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8781" w14:textId="7661BEFB" w:rsidR="001B1E4C" w:rsidRDefault="001B1E4C" w:rsidP="00B6165C">
      <w:pPr>
        <w:rPr>
          <w:rFonts w:ascii="Georgia" w:hAnsi="Georgia"/>
        </w:rPr>
      </w:pPr>
      <w:r>
        <w:rPr>
          <w:rFonts w:ascii="Georgia" w:hAnsi="Georgia"/>
        </w:rPr>
        <w:t>Hej (namn)</w:t>
      </w:r>
      <w:r w:rsidR="00C64F96">
        <w:rPr>
          <w:rFonts w:ascii="Georgia" w:hAnsi="Georgia"/>
        </w:rPr>
        <w:t>!</w:t>
      </w:r>
    </w:p>
    <w:p w14:paraId="0354ADA5" w14:textId="37EE3668" w:rsidR="001B1E4C" w:rsidRDefault="001B1E4C" w:rsidP="00B6165C">
      <w:pPr>
        <w:rPr>
          <w:rFonts w:ascii="Georgia" w:hAnsi="Georgia"/>
        </w:rPr>
      </w:pPr>
    </w:p>
    <w:p w14:paraId="48A9FC89" w14:textId="384CD3AF" w:rsidR="001B1E4C" w:rsidRDefault="001B1E4C" w:rsidP="00B6165C">
      <w:pPr>
        <w:rPr>
          <w:rFonts w:ascii="Georgia" w:hAnsi="Georgia"/>
        </w:rPr>
      </w:pPr>
      <w:r>
        <w:rPr>
          <w:rFonts w:ascii="Georgia" w:hAnsi="Georgia"/>
        </w:rPr>
        <w:t xml:space="preserve">Jag heter (namn) och är ordförande i </w:t>
      </w:r>
      <w:r w:rsidR="00C64F96">
        <w:rPr>
          <w:rFonts w:ascii="Georgia" w:hAnsi="Georgia"/>
        </w:rPr>
        <w:t>(namn på förening)</w:t>
      </w:r>
      <w:r>
        <w:rPr>
          <w:rFonts w:ascii="Georgia" w:hAnsi="Georgia"/>
        </w:rPr>
        <w:t xml:space="preserve"> </w:t>
      </w:r>
    </w:p>
    <w:p w14:paraId="3BA216D4" w14:textId="77777777" w:rsidR="001B1E4C" w:rsidRDefault="001B1E4C" w:rsidP="00B6165C">
      <w:pPr>
        <w:rPr>
          <w:rFonts w:ascii="Georgia" w:hAnsi="Georgia"/>
        </w:rPr>
      </w:pPr>
    </w:p>
    <w:p w14:paraId="40E5D581" w14:textId="607BF4AC" w:rsidR="00B6165C" w:rsidRPr="00B6165C" w:rsidRDefault="00B6165C" w:rsidP="00B6165C">
      <w:pPr>
        <w:rPr>
          <w:rFonts w:ascii="Times New Roman" w:eastAsia="Times New Roman" w:hAnsi="Times New Roman" w:cs="Times New Roman"/>
          <w:lang w:eastAsia="sv-SE"/>
        </w:rPr>
      </w:pPr>
      <w:r w:rsidRPr="00B6165C">
        <w:rPr>
          <w:rFonts w:ascii="Georgia" w:hAnsi="Georgia"/>
        </w:rPr>
        <w:t xml:space="preserve">Inför </w:t>
      </w:r>
      <w:r w:rsidR="003104B6">
        <w:rPr>
          <w:rFonts w:ascii="Georgia" w:hAnsi="Georgia"/>
        </w:rPr>
        <w:t>v</w:t>
      </w:r>
      <w:r w:rsidRPr="00B6165C">
        <w:rPr>
          <w:rFonts w:ascii="Georgia" w:hAnsi="Georgia"/>
        </w:rPr>
        <w:t xml:space="preserve">alet </w:t>
      </w:r>
      <w:r w:rsidR="003104B6">
        <w:rPr>
          <w:rFonts w:ascii="Georgia" w:hAnsi="Georgia"/>
        </w:rPr>
        <w:t xml:space="preserve">11 september </w:t>
      </w:r>
      <w:r w:rsidRPr="00B6165C">
        <w:rPr>
          <w:rFonts w:ascii="Georgia" w:hAnsi="Georgia"/>
        </w:rPr>
        <w:t>har vi några frågor till ditt parti. Frågorna är öppna och kan kräva lite eftertanke, men svar</w:t>
      </w:r>
      <w:r w:rsidR="001B1E4C">
        <w:rPr>
          <w:rFonts w:ascii="Georgia" w:hAnsi="Georgia"/>
        </w:rPr>
        <w:t>en</w:t>
      </w:r>
      <w:r w:rsidRPr="00B6165C">
        <w:rPr>
          <w:rFonts w:ascii="Georgia" w:hAnsi="Georgia"/>
        </w:rPr>
        <w:t xml:space="preserve"> behöver inte vara långa eller uttömmande. Det räcker med något kort och koncist (ca 500 tecken) så att vi enkelt kan jämföra svaren med övriga partier. </w:t>
      </w:r>
    </w:p>
    <w:p w14:paraId="1BD2F27A" w14:textId="0A6667C1" w:rsidR="00A77CD8" w:rsidRDefault="00A77CD8" w:rsidP="00B6165C">
      <w:pPr>
        <w:spacing w:line="280" w:lineRule="exact"/>
        <w:rPr>
          <w:rFonts w:ascii="Georgia" w:hAnsi="Georgia"/>
        </w:rPr>
      </w:pPr>
    </w:p>
    <w:p w14:paraId="15A700DA" w14:textId="6B5FF7FD" w:rsidR="006F5C34" w:rsidRDefault="006F5C34" w:rsidP="00B6165C">
      <w:pPr>
        <w:spacing w:line="280" w:lineRule="exact"/>
        <w:rPr>
          <w:rFonts w:ascii="Georgia" w:hAnsi="Georgia"/>
        </w:rPr>
      </w:pPr>
      <w:r>
        <w:rPr>
          <w:rFonts w:ascii="Georgia" w:hAnsi="Georgia"/>
        </w:rPr>
        <w:t xml:space="preserve">Jag vore mycket tacksam om du har möjlighet att svara senast </w:t>
      </w:r>
      <w:r w:rsidR="00C64F96">
        <w:rPr>
          <w:rFonts w:ascii="Georgia" w:hAnsi="Georgia"/>
        </w:rPr>
        <w:t>(</w:t>
      </w:r>
      <w:r w:rsidR="007B1086">
        <w:rPr>
          <w:rFonts w:ascii="Georgia" w:hAnsi="Georgia"/>
        </w:rPr>
        <w:t>måndag</w:t>
      </w:r>
      <w:r w:rsidR="00C64F96">
        <w:rPr>
          <w:rFonts w:ascii="Georgia" w:hAnsi="Georgia"/>
        </w:rPr>
        <w:t xml:space="preserve"> </w:t>
      </w:r>
      <w:r w:rsidR="007B1086">
        <w:rPr>
          <w:rFonts w:ascii="Georgia" w:hAnsi="Georgia"/>
        </w:rPr>
        <w:t>1</w:t>
      </w:r>
      <w:r w:rsidR="00C64F96">
        <w:rPr>
          <w:rFonts w:ascii="Georgia" w:hAnsi="Georgia"/>
        </w:rPr>
        <w:t xml:space="preserve"> </w:t>
      </w:r>
      <w:r w:rsidR="007B1086">
        <w:rPr>
          <w:rFonts w:ascii="Georgia" w:hAnsi="Georgia"/>
        </w:rPr>
        <w:t>augusti</w:t>
      </w:r>
      <w:r w:rsidR="00C64F96">
        <w:rPr>
          <w:rFonts w:ascii="Georgia" w:hAnsi="Georgia"/>
        </w:rPr>
        <w:t xml:space="preserve">). </w:t>
      </w:r>
    </w:p>
    <w:p w14:paraId="3699F76F" w14:textId="4BB6216F" w:rsidR="00C64F96" w:rsidRDefault="00C64F96" w:rsidP="00B6165C">
      <w:pPr>
        <w:spacing w:line="280" w:lineRule="exact"/>
        <w:rPr>
          <w:rFonts w:ascii="Georgia" w:hAnsi="Georgia"/>
        </w:rPr>
      </w:pPr>
    </w:p>
    <w:p w14:paraId="252D7D70" w14:textId="2A26683F" w:rsidR="00C64F96" w:rsidRDefault="00C64F96" w:rsidP="00B6165C">
      <w:pPr>
        <w:spacing w:line="280" w:lineRule="exact"/>
        <w:rPr>
          <w:rFonts w:ascii="Georgia" w:hAnsi="Georgia"/>
        </w:rPr>
      </w:pPr>
      <w:r>
        <w:rPr>
          <w:rFonts w:ascii="Georgia" w:hAnsi="Georgia"/>
        </w:rPr>
        <w:t xml:space="preserve">Vänliga hälsningar, </w:t>
      </w:r>
    </w:p>
    <w:p w14:paraId="1E7A0DB5" w14:textId="4B6CA3E8" w:rsidR="00C64F96" w:rsidRDefault="00C64F96" w:rsidP="00B6165C">
      <w:pPr>
        <w:spacing w:line="280" w:lineRule="exact"/>
        <w:rPr>
          <w:rFonts w:ascii="Georgia" w:hAnsi="Georgia"/>
        </w:rPr>
      </w:pPr>
    </w:p>
    <w:p w14:paraId="21D8DC3E" w14:textId="1ED98C58" w:rsidR="00C64F96" w:rsidRDefault="00C64F96" w:rsidP="00B6165C">
      <w:pPr>
        <w:spacing w:line="280" w:lineRule="exact"/>
        <w:rPr>
          <w:rFonts w:ascii="Georgia" w:hAnsi="Georgia"/>
        </w:rPr>
      </w:pPr>
      <w:r>
        <w:rPr>
          <w:rFonts w:ascii="Georgia" w:hAnsi="Georgia"/>
        </w:rPr>
        <w:t>(Namn)</w:t>
      </w:r>
    </w:p>
    <w:p w14:paraId="1AE9CA29" w14:textId="5C2FAE9C" w:rsidR="00C64F96" w:rsidRDefault="00C64F96" w:rsidP="00B6165C">
      <w:pPr>
        <w:spacing w:line="280" w:lineRule="exact"/>
        <w:rPr>
          <w:rFonts w:ascii="Georgia" w:hAnsi="Georgia"/>
        </w:rPr>
      </w:pPr>
      <w:r>
        <w:rPr>
          <w:rFonts w:ascii="Georgia" w:hAnsi="Georgia"/>
        </w:rPr>
        <w:t>Demensföreningen i (ort)</w:t>
      </w:r>
    </w:p>
    <w:p w14:paraId="2C4A78FB" w14:textId="77777777" w:rsidR="00C64F96" w:rsidRDefault="00C64F96" w:rsidP="00B6165C">
      <w:pPr>
        <w:spacing w:line="280" w:lineRule="exact"/>
        <w:rPr>
          <w:rFonts w:ascii="Georgia" w:hAnsi="Georgia"/>
        </w:rPr>
      </w:pPr>
    </w:p>
    <w:p w14:paraId="02B492A6" w14:textId="77777777" w:rsidR="006F5C34" w:rsidRPr="00B6165C" w:rsidRDefault="006F5C34" w:rsidP="00B6165C">
      <w:pPr>
        <w:spacing w:line="280" w:lineRule="exact"/>
        <w:rPr>
          <w:rFonts w:ascii="Georgia" w:hAnsi="Georgia"/>
        </w:rPr>
      </w:pPr>
    </w:p>
    <w:p w14:paraId="2A7187B0" w14:textId="77777777" w:rsidR="00B6165C" w:rsidRPr="00B6165C" w:rsidRDefault="00B6165C" w:rsidP="00B6165C">
      <w:pPr>
        <w:spacing w:line="280" w:lineRule="exact"/>
        <w:rPr>
          <w:rFonts w:ascii="Georgia" w:hAnsi="Georgia"/>
          <w:b/>
          <w:bCs/>
        </w:rPr>
      </w:pPr>
      <w:r w:rsidRPr="00B6165C">
        <w:rPr>
          <w:rFonts w:ascii="Georgia" w:hAnsi="Georgia"/>
          <w:b/>
          <w:bCs/>
        </w:rPr>
        <w:t xml:space="preserve">Frågorna: </w:t>
      </w:r>
    </w:p>
    <w:p w14:paraId="606F3EEE" w14:textId="77777777" w:rsidR="00B6165C" w:rsidRPr="00B6165C" w:rsidRDefault="00B6165C" w:rsidP="00B6165C">
      <w:pPr>
        <w:spacing w:line="280" w:lineRule="exact"/>
        <w:rPr>
          <w:rFonts w:ascii="Georgia" w:hAnsi="Georgia"/>
        </w:rPr>
      </w:pPr>
    </w:p>
    <w:p w14:paraId="26CE220E" w14:textId="75CD9760" w:rsidR="00B6165C" w:rsidRPr="00B6165C" w:rsidRDefault="00B6165C" w:rsidP="00B6165C">
      <w:pPr>
        <w:pStyle w:val="Liststycke"/>
        <w:numPr>
          <w:ilvl w:val="0"/>
          <w:numId w:val="1"/>
        </w:numPr>
        <w:spacing w:line="280" w:lineRule="exact"/>
        <w:rPr>
          <w:rFonts w:ascii="Georgia" w:hAnsi="Georgia"/>
        </w:rPr>
      </w:pPr>
      <w:r w:rsidRPr="00B6165C">
        <w:rPr>
          <w:rFonts w:ascii="Georgia" w:hAnsi="Georgia"/>
        </w:rPr>
        <w:t>Många som får en diagnos för en demenssjukdom upplever att de inte får det stöd och den vägledning de behöver för att hantera sin nya livssituation. Hur vill ni förbättra stödet för nydiagnostiserade och skapa bättre möjligheter att planera för framtiden tillsammans med anhöriga?</w:t>
      </w:r>
    </w:p>
    <w:p w14:paraId="4CFD34A6" w14:textId="77777777" w:rsidR="00B6165C" w:rsidRPr="00B6165C" w:rsidRDefault="00B6165C" w:rsidP="00B6165C">
      <w:pPr>
        <w:spacing w:line="280" w:lineRule="exact"/>
        <w:rPr>
          <w:rFonts w:ascii="Georgia" w:hAnsi="Georgia"/>
        </w:rPr>
      </w:pPr>
    </w:p>
    <w:p w14:paraId="049A12DB" w14:textId="0FF4A4C2" w:rsidR="001B1E4C" w:rsidRPr="001B1E4C" w:rsidRDefault="001B1E4C" w:rsidP="006F5C34">
      <w:pPr>
        <w:pStyle w:val="Liststycke"/>
        <w:numPr>
          <w:ilvl w:val="0"/>
          <w:numId w:val="1"/>
        </w:numPr>
        <w:spacing w:line="280" w:lineRule="exact"/>
        <w:rPr>
          <w:rFonts w:ascii="Georgia" w:hAnsi="Georgia"/>
        </w:rPr>
      </w:pPr>
      <w:r>
        <w:rPr>
          <w:rFonts w:ascii="Georgia" w:hAnsi="Georgia"/>
        </w:rPr>
        <w:t xml:space="preserve">Socialstyrelsen har satt upp riktlinjer för landets kommuner och regioner att införa </w:t>
      </w:r>
      <w:r w:rsidR="00B6165C" w:rsidRPr="001B1E4C">
        <w:rPr>
          <w:rFonts w:ascii="Georgia" w:hAnsi="Georgia"/>
        </w:rPr>
        <w:t>ett standardiserat insatsförlopp inom hälso- och sjukvård och socialtjänst</w:t>
      </w:r>
      <w:r w:rsidR="006F5C34">
        <w:rPr>
          <w:rFonts w:ascii="Georgia" w:hAnsi="Georgia"/>
        </w:rPr>
        <w:t>,</w:t>
      </w:r>
      <w:r w:rsidR="00B6165C" w:rsidRPr="001B1E4C">
        <w:rPr>
          <w:rFonts w:ascii="Georgia" w:hAnsi="Georgia"/>
        </w:rPr>
        <w:t xml:space="preserve"> från diagnos till vården i livets slutskede. </w:t>
      </w:r>
      <w:r>
        <w:rPr>
          <w:rFonts w:ascii="Georgia" w:hAnsi="Georgia"/>
        </w:rPr>
        <w:t>Hur väl tycker du dessa riktlinjer efterlevs</w:t>
      </w:r>
      <w:r w:rsidR="006F5C34">
        <w:rPr>
          <w:rFonts w:ascii="Georgia" w:hAnsi="Georgia"/>
        </w:rPr>
        <w:t xml:space="preserve"> i </w:t>
      </w:r>
      <w:r w:rsidR="00C64F96">
        <w:rPr>
          <w:rFonts w:ascii="Georgia" w:hAnsi="Georgia"/>
        </w:rPr>
        <w:t>vår del av landet och vad behöver förbättras?</w:t>
      </w:r>
    </w:p>
    <w:p w14:paraId="3F35E762" w14:textId="77777777" w:rsidR="00B6165C" w:rsidRPr="00B6165C" w:rsidRDefault="00B6165C" w:rsidP="00B6165C">
      <w:pPr>
        <w:spacing w:line="280" w:lineRule="exact"/>
        <w:rPr>
          <w:rFonts w:ascii="Georgia" w:hAnsi="Georgia"/>
        </w:rPr>
      </w:pPr>
    </w:p>
    <w:p w14:paraId="11FA6289" w14:textId="1D9730FF" w:rsidR="00B6165C" w:rsidRPr="00B6165C" w:rsidRDefault="00B6165C" w:rsidP="00B6165C">
      <w:pPr>
        <w:pStyle w:val="Liststycke"/>
        <w:numPr>
          <w:ilvl w:val="0"/>
          <w:numId w:val="1"/>
        </w:numPr>
        <w:spacing w:line="280" w:lineRule="exact"/>
        <w:rPr>
          <w:rFonts w:ascii="Georgia" w:hAnsi="Georgia"/>
        </w:rPr>
      </w:pPr>
      <w:r w:rsidRPr="003104B6">
        <w:rPr>
          <w:rFonts w:ascii="Georgia" w:hAnsi="Georgia"/>
        </w:rPr>
        <w:t xml:space="preserve">Många </w:t>
      </w:r>
      <w:r w:rsidR="003104B6" w:rsidRPr="003104B6">
        <w:rPr>
          <w:rFonts w:ascii="Georgia" w:hAnsi="Georgia"/>
        </w:rPr>
        <w:t xml:space="preserve">personer med demenssjukdom </w:t>
      </w:r>
      <w:r w:rsidRPr="003104B6">
        <w:rPr>
          <w:rFonts w:ascii="Georgia" w:hAnsi="Georgia"/>
        </w:rPr>
        <w:t>vårdas idag av sina anhöriga i hemmet. Samtidigt</w:t>
      </w:r>
      <w:r w:rsidRPr="00B6165C">
        <w:rPr>
          <w:rFonts w:ascii="Georgia" w:hAnsi="Georgia"/>
        </w:rPr>
        <w:t xml:space="preserve"> är många anhöriga i stort behov av avlastning och annan hjälp för att hantera sin vardag. Vad vill </w:t>
      </w:r>
      <w:r w:rsidR="003104B6">
        <w:rPr>
          <w:rFonts w:ascii="Georgia" w:hAnsi="Georgia"/>
        </w:rPr>
        <w:t>ert parti</w:t>
      </w:r>
      <w:r w:rsidRPr="00B6165C">
        <w:rPr>
          <w:rFonts w:ascii="Georgia" w:hAnsi="Georgia"/>
        </w:rPr>
        <w:t xml:space="preserve"> göra för att utveckla anhörigstödet?</w:t>
      </w:r>
    </w:p>
    <w:p w14:paraId="4DA2E3A2" w14:textId="77777777" w:rsidR="00B6165C" w:rsidRPr="00B6165C" w:rsidRDefault="00B6165C" w:rsidP="00B6165C">
      <w:pPr>
        <w:spacing w:line="280" w:lineRule="exact"/>
        <w:rPr>
          <w:rFonts w:ascii="Georgia" w:hAnsi="Georgia"/>
        </w:rPr>
      </w:pPr>
    </w:p>
    <w:p w14:paraId="7D038AB9" w14:textId="41528590" w:rsidR="00B6165C" w:rsidRPr="00B6165C" w:rsidRDefault="00B6165C" w:rsidP="00B6165C">
      <w:pPr>
        <w:pStyle w:val="Liststycke"/>
        <w:numPr>
          <w:ilvl w:val="0"/>
          <w:numId w:val="1"/>
        </w:numPr>
        <w:spacing w:line="280" w:lineRule="exact"/>
        <w:rPr>
          <w:rFonts w:ascii="Georgia" w:hAnsi="Georgia"/>
        </w:rPr>
      </w:pPr>
      <w:r w:rsidRPr="00B6165C">
        <w:rPr>
          <w:rFonts w:ascii="Georgia" w:hAnsi="Georgia"/>
        </w:rPr>
        <w:t xml:space="preserve">Ännu saknas effektiv behandling mot någon demenssjukdom. Samtidigt satsas förhållandevis lite pengar på forskningen om man jämför med cancer, hjärt- och kärlsjukdomar, trots att de kostar samhället lika mycket som dessa sjukdomar tillsammans. Varför är det så, tror </w:t>
      </w:r>
      <w:r w:rsidR="003104B6">
        <w:rPr>
          <w:rFonts w:ascii="Georgia" w:hAnsi="Georgia"/>
        </w:rPr>
        <w:t>ni</w:t>
      </w:r>
      <w:r w:rsidRPr="00B6165C">
        <w:rPr>
          <w:rFonts w:ascii="Georgia" w:hAnsi="Georgia"/>
        </w:rPr>
        <w:t>?</w:t>
      </w:r>
    </w:p>
    <w:p w14:paraId="0BEDE959" w14:textId="77777777" w:rsidR="00B6165C" w:rsidRPr="00B6165C" w:rsidRDefault="00B6165C" w:rsidP="00B6165C">
      <w:pPr>
        <w:spacing w:line="280" w:lineRule="exact"/>
        <w:rPr>
          <w:rFonts w:ascii="Georgia" w:hAnsi="Georgia"/>
        </w:rPr>
      </w:pPr>
    </w:p>
    <w:p w14:paraId="411DC4D6" w14:textId="1B8D8778" w:rsidR="00B6165C" w:rsidRPr="00B6165C" w:rsidRDefault="00B6165C" w:rsidP="00B6165C">
      <w:pPr>
        <w:pStyle w:val="Liststycke"/>
        <w:numPr>
          <w:ilvl w:val="0"/>
          <w:numId w:val="1"/>
        </w:numPr>
        <w:spacing w:line="280" w:lineRule="exact"/>
        <w:rPr>
          <w:rFonts w:ascii="Georgia" w:hAnsi="Georgia"/>
        </w:rPr>
      </w:pPr>
      <w:r w:rsidRPr="00B6165C">
        <w:rPr>
          <w:rFonts w:ascii="Georgia" w:hAnsi="Georgia"/>
        </w:rPr>
        <w:t xml:space="preserve">WHO har utfärdat livsstilsrekommendationer baserade på den senaste forskningen för att förebygga demens, exempelvis hälsosam kost, social stimulans och fysisk motion. Vad vill ert parti göra för att främja en hälsosam livsstil </w:t>
      </w:r>
      <w:r w:rsidR="005D60E0">
        <w:rPr>
          <w:rFonts w:ascii="Georgia" w:hAnsi="Georgia"/>
        </w:rPr>
        <w:t xml:space="preserve">här </w:t>
      </w:r>
      <w:r w:rsidR="00C64F96">
        <w:rPr>
          <w:rFonts w:ascii="Georgia" w:hAnsi="Georgia"/>
        </w:rPr>
        <w:t>på lokal nivå?</w:t>
      </w:r>
    </w:p>
    <w:p w14:paraId="2E1526DA" w14:textId="77777777" w:rsidR="00B6165C" w:rsidRPr="00B6165C" w:rsidRDefault="00B6165C" w:rsidP="00B6165C">
      <w:pPr>
        <w:spacing w:line="280" w:lineRule="exact"/>
        <w:rPr>
          <w:rFonts w:ascii="Georgia" w:hAnsi="Georgia"/>
        </w:rPr>
      </w:pPr>
    </w:p>
    <w:p w14:paraId="7C803C41" w14:textId="3889229D" w:rsidR="00B6165C" w:rsidRPr="00B6165C" w:rsidRDefault="00B6165C" w:rsidP="00B6165C">
      <w:pPr>
        <w:pStyle w:val="Liststycke"/>
        <w:numPr>
          <w:ilvl w:val="0"/>
          <w:numId w:val="1"/>
        </w:numPr>
        <w:spacing w:line="280" w:lineRule="exact"/>
        <w:rPr>
          <w:rFonts w:ascii="Georgia" w:hAnsi="Georgia"/>
        </w:rPr>
      </w:pPr>
      <w:r w:rsidRPr="00B6165C">
        <w:rPr>
          <w:rFonts w:ascii="Georgia" w:hAnsi="Georgia"/>
        </w:rPr>
        <w:t>Inom Demensförbundet har vi en vision som vi kallar för ett demensvänligt samhälle. Hur ser ett sådant samhälle ut för ert parti?</w:t>
      </w:r>
    </w:p>
    <w:p w14:paraId="5E947941" w14:textId="77777777" w:rsidR="00B6165C" w:rsidRPr="00B6165C" w:rsidRDefault="00B6165C" w:rsidP="00B6165C">
      <w:pPr>
        <w:spacing w:line="280" w:lineRule="exact"/>
        <w:rPr>
          <w:rFonts w:ascii="Georgia" w:hAnsi="Georgia"/>
        </w:rPr>
      </w:pPr>
    </w:p>
    <w:p w14:paraId="75F0D99A" w14:textId="28E08BDF" w:rsidR="003E31E0" w:rsidRDefault="00FF3310" w:rsidP="00B6165C">
      <w:pPr>
        <w:spacing w:line="280" w:lineRule="exact"/>
        <w:rPr>
          <w:rFonts w:ascii="Georgia" w:hAnsi="Georgia"/>
        </w:rPr>
      </w:pPr>
    </w:p>
    <w:p w14:paraId="4962A624" w14:textId="7CB30F3D" w:rsidR="00B6165C" w:rsidRPr="00B6165C" w:rsidRDefault="00B6165C" w:rsidP="00B6165C">
      <w:pPr>
        <w:spacing w:line="280" w:lineRule="exact"/>
        <w:rPr>
          <w:rFonts w:ascii="Georgia" w:hAnsi="Georgia"/>
        </w:rPr>
      </w:pPr>
      <w:r>
        <w:rPr>
          <w:rFonts w:ascii="Georgia" w:hAnsi="Georgia"/>
        </w:rPr>
        <w:t xml:space="preserve">Svar mejlas till: </w:t>
      </w:r>
      <w:r w:rsidR="007B1086">
        <w:rPr>
          <w:rFonts w:ascii="Georgia" w:hAnsi="Georgia"/>
        </w:rPr>
        <w:t>(</w:t>
      </w:r>
      <w:r w:rsidR="003104B6">
        <w:rPr>
          <w:rFonts w:ascii="Georgia" w:hAnsi="Georgia"/>
        </w:rPr>
        <w:t>lokalföreningens e-postadress</w:t>
      </w:r>
      <w:r w:rsidR="007B1086">
        <w:rPr>
          <w:rFonts w:ascii="Georgia" w:hAnsi="Georgia"/>
        </w:rPr>
        <w:t>)</w:t>
      </w:r>
    </w:p>
    <w:sectPr w:rsidR="00B6165C" w:rsidRPr="00B6165C" w:rsidSect="00047F3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A104" w14:textId="77777777" w:rsidR="00FF3310" w:rsidRDefault="00FF3310" w:rsidP="005E72DC">
      <w:r>
        <w:separator/>
      </w:r>
    </w:p>
  </w:endnote>
  <w:endnote w:type="continuationSeparator" w:id="0">
    <w:p w14:paraId="5A3D95D3" w14:textId="77777777" w:rsidR="00FF3310" w:rsidRDefault="00FF3310" w:rsidP="005E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2D51" w14:textId="77777777" w:rsidR="00FF3310" w:rsidRDefault="00FF3310" w:rsidP="005E72DC">
      <w:r>
        <w:separator/>
      </w:r>
    </w:p>
  </w:footnote>
  <w:footnote w:type="continuationSeparator" w:id="0">
    <w:p w14:paraId="6893053B" w14:textId="77777777" w:rsidR="00FF3310" w:rsidRDefault="00FF3310" w:rsidP="005E7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E2A9A"/>
    <w:multiLevelType w:val="hybridMultilevel"/>
    <w:tmpl w:val="FC6EC8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61000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5C"/>
    <w:rsid w:val="00047F33"/>
    <w:rsid w:val="000C787F"/>
    <w:rsid w:val="00131DA9"/>
    <w:rsid w:val="001B1E4C"/>
    <w:rsid w:val="003104B6"/>
    <w:rsid w:val="003774EA"/>
    <w:rsid w:val="004472C5"/>
    <w:rsid w:val="004C0BF2"/>
    <w:rsid w:val="005966C7"/>
    <w:rsid w:val="005A6242"/>
    <w:rsid w:val="005D60E0"/>
    <w:rsid w:val="005E72DC"/>
    <w:rsid w:val="00604295"/>
    <w:rsid w:val="006671DE"/>
    <w:rsid w:val="0067489B"/>
    <w:rsid w:val="006F5C34"/>
    <w:rsid w:val="0077578E"/>
    <w:rsid w:val="007B1086"/>
    <w:rsid w:val="007B6F50"/>
    <w:rsid w:val="007E6182"/>
    <w:rsid w:val="00A77CD8"/>
    <w:rsid w:val="00A91F58"/>
    <w:rsid w:val="00AC5AF2"/>
    <w:rsid w:val="00B6165C"/>
    <w:rsid w:val="00C64F96"/>
    <w:rsid w:val="00D230BD"/>
    <w:rsid w:val="00DE0B15"/>
    <w:rsid w:val="00E31812"/>
    <w:rsid w:val="00E77824"/>
    <w:rsid w:val="00FB5ED9"/>
    <w:rsid w:val="00FD608B"/>
    <w:rsid w:val="00FF33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B36B"/>
  <w15:chartTrackingRefBased/>
  <w15:docId w15:val="{046A448B-AC49-8D4D-B344-B3A16D68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6165C"/>
    <w:pPr>
      <w:ind w:left="720"/>
      <w:contextualSpacing/>
    </w:pPr>
  </w:style>
  <w:style w:type="paragraph" w:styleId="Sidhuvud">
    <w:name w:val="header"/>
    <w:basedOn w:val="Normal"/>
    <w:link w:val="SidhuvudChar"/>
    <w:uiPriority w:val="99"/>
    <w:unhideWhenUsed/>
    <w:rsid w:val="005E72DC"/>
    <w:pPr>
      <w:tabs>
        <w:tab w:val="center" w:pos="4536"/>
        <w:tab w:val="right" w:pos="9072"/>
      </w:tabs>
    </w:pPr>
  </w:style>
  <w:style w:type="character" w:customStyle="1" w:styleId="SidhuvudChar">
    <w:name w:val="Sidhuvud Char"/>
    <w:basedOn w:val="Standardstycketeckensnitt"/>
    <w:link w:val="Sidhuvud"/>
    <w:uiPriority w:val="99"/>
    <w:rsid w:val="005E72DC"/>
  </w:style>
  <w:style w:type="paragraph" w:styleId="Sidfot">
    <w:name w:val="footer"/>
    <w:basedOn w:val="Normal"/>
    <w:link w:val="SidfotChar"/>
    <w:uiPriority w:val="99"/>
    <w:unhideWhenUsed/>
    <w:rsid w:val="005E72DC"/>
    <w:pPr>
      <w:tabs>
        <w:tab w:val="center" w:pos="4536"/>
        <w:tab w:val="right" w:pos="9072"/>
      </w:tabs>
    </w:pPr>
  </w:style>
  <w:style w:type="character" w:customStyle="1" w:styleId="SidfotChar">
    <w:name w:val="Sidfot Char"/>
    <w:basedOn w:val="Standardstycketeckensnitt"/>
    <w:link w:val="Sidfot"/>
    <w:uiPriority w:val="99"/>
    <w:rsid w:val="005E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6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1691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Bergström</dc:creator>
  <cp:keywords/>
  <dc:description/>
  <cp:lastModifiedBy>Carina Rejmus Cohen</cp:lastModifiedBy>
  <cp:revision>7</cp:revision>
  <cp:lastPrinted>2022-06-16T06:29:00Z</cp:lastPrinted>
  <dcterms:created xsi:type="dcterms:W3CDTF">2022-06-15T14:06:00Z</dcterms:created>
  <dcterms:modified xsi:type="dcterms:W3CDTF">2022-06-16T11:52:00Z</dcterms:modified>
</cp:coreProperties>
</file>