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E" w:rsidRDefault="003E7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GÅLSJÖ  NÄTVERKSTRÄFF 17 </w:t>
      </w:r>
      <w:r w:rsidR="006D6462">
        <w:rPr>
          <w:b/>
          <w:sz w:val="28"/>
          <w:szCs w:val="28"/>
        </w:rPr>
        <w:t xml:space="preserve"> MAJ</w:t>
      </w:r>
      <w:r w:rsidR="000758EE">
        <w:rPr>
          <w:b/>
          <w:sz w:val="28"/>
          <w:szCs w:val="28"/>
        </w:rPr>
        <w:t xml:space="preserve"> 2014</w:t>
      </w:r>
    </w:p>
    <w:p w:rsidR="000758EE" w:rsidRDefault="000758EE">
      <w:pPr>
        <w:rPr>
          <w:b/>
          <w:sz w:val="28"/>
          <w:szCs w:val="28"/>
        </w:rPr>
      </w:pPr>
    </w:p>
    <w:p w:rsidR="004A2C3E" w:rsidRPr="00D54844" w:rsidRDefault="000758EE" w:rsidP="004A2C3E">
      <w:pPr>
        <w:tabs>
          <w:tab w:val="left" w:pos="4536"/>
          <w:tab w:val="left" w:pos="7371"/>
          <w:tab w:val="left" w:pos="7655"/>
          <w:tab w:val="left" w:pos="7938"/>
        </w:tabs>
        <w:rPr>
          <w:b/>
        </w:rPr>
      </w:pPr>
      <w:r>
        <w:rPr>
          <w:b/>
          <w:sz w:val="28"/>
          <w:szCs w:val="28"/>
        </w:rPr>
        <w:t>Deltagare</w:t>
      </w:r>
      <w:r w:rsidR="004A2C3E" w:rsidRPr="004A2C3E">
        <w:rPr>
          <w:b/>
        </w:rPr>
        <w:t xml:space="preserve"> </w:t>
      </w:r>
      <w:r w:rsidR="004A2C3E">
        <w:rPr>
          <w:b/>
        </w:rPr>
        <w:t xml:space="preserve">                                                                                                           </w:t>
      </w:r>
      <w:proofErr w:type="spellStart"/>
      <w:r w:rsidR="004A2C3E">
        <w:rPr>
          <w:b/>
        </w:rPr>
        <w:t>Ant</w:t>
      </w:r>
      <w:proofErr w:type="spellEnd"/>
      <w:r w:rsidR="004A2C3E">
        <w:rPr>
          <w:b/>
        </w:rPr>
        <w:t xml:space="preserve"> </w:t>
      </w:r>
      <w:proofErr w:type="spellStart"/>
      <w:r w:rsidR="004A2C3E">
        <w:rPr>
          <w:b/>
        </w:rPr>
        <w:t>medl</w:t>
      </w:r>
      <w:proofErr w:type="spellEnd"/>
      <w:r w:rsidR="004A2C3E">
        <w:rPr>
          <w:b/>
        </w:rPr>
        <w:t xml:space="preserve"> förening</w:t>
      </w:r>
    </w:p>
    <w:p w:rsidR="004A2C3E" w:rsidRDefault="004A2C3E" w:rsidP="004A2C3E">
      <w:pPr>
        <w:tabs>
          <w:tab w:val="left" w:pos="4536"/>
          <w:tab w:val="left" w:pos="7371"/>
          <w:tab w:val="left" w:pos="7655"/>
        </w:tabs>
      </w:pPr>
    </w:p>
    <w:p w:rsidR="003E705F" w:rsidRDefault="003E705F" w:rsidP="003E705F">
      <w:r>
        <w:t xml:space="preserve">Vännäs  </w:t>
      </w:r>
      <w:r>
        <w:tab/>
        <w:t xml:space="preserve">                     </w:t>
      </w:r>
      <w:r>
        <w:tab/>
        <w:t>Asta Söderberg</w:t>
      </w:r>
      <w:r>
        <w:tab/>
      </w:r>
      <w:r>
        <w:tab/>
      </w:r>
      <w:r>
        <w:tab/>
        <w:t>35</w:t>
      </w:r>
    </w:p>
    <w:p w:rsidR="003E705F" w:rsidRDefault="003E705F" w:rsidP="003E705F">
      <w:r>
        <w:tab/>
      </w:r>
      <w:r>
        <w:tab/>
        <w:t>Ulla Edberg</w:t>
      </w:r>
    </w:p>
    <w:p w:rsidR="003E705F" w:rsidRDefault="003E705F" w:rsidP="003E705F"/>
    <w:p w:rsidR="003E705F" w:rsidRDefault="003E705F" w:rsidP="003E705F">
      <w:r>
        <w:t xml:space="preserve">Vilhelmina                           </w:t>
      </w:r>
      <w:r>
        <w:tab/>
        <w:t>Barbro Hellström</w:t>
      </w:r>
      <w:r>
        <w:tab/>
      </w:r>
      <w:r>
        <w:tab/>
      </w:r>
      <w:r>
        <w:tab/>
        <w:t>45</w:t>
      </w:r>
      <w:r>
        <w:tab/>
      </w:r>
      <w:r>
        <w:tab/>
        <w:t>Yvonne Sandqvist</w:t>
      </w:r>
    </w:p>
    <w:p w:rsidR="003E705F" w:rsidRDefault="003E705F" w:rsidP="003E705F"/>
    <w:p w:rsidR="003E705F" w:rsidRDefault="003E705F" w:rsidP="003E705F">
      <w:r>
        <w:t xml:space="preserve">Storuman                            </w:t>
      </w:r>
      <w:r>
        <w:tab/>
        <w:t>Louise Johansson</w:t>
      </w:r>
      <w:r>
        <w:tab/>
      </w:r>
      <w:r>
        <w:tab/>
      </w:r>
      <w:r>
        <w:tab/>
        <w:t>49</w:t>
      </w:r>
      <w:r>
        <w:tab/>
      </w:r>
      <w:r>
        <w:tab/>
        <w:t xml:space="preserve">Sigbritt </w:t>
      </w:r>
      <w:proofErr w:type="spellStart"/>
      <w:r>
        <w:t>Stålendal</w:t>
      </w:r>
      <w:proofErr w:type="spellEnd"/>
    </w:p>
    <w:p w:rsidR="003E705F" w:rsidRDefault="003E705F" w:rsidP="003E705F"/>
    <w:p w:rsidR="003E705F" w:rsidRDefault="003E705F" w:rsidP="003E705F">
      <w:r>
        <w:t>Nordmaling</w:t>
      </w:r>
      <w:r>
        <w:tab/>
        <w:t xml:space="preserve">                     </w:t>
      </w:r>
      <w:r>
        <w:tab/>
        <w:t>Anita Häggkvist</w:t>
      </w:r>
      <w:r>
        <w:tab/>
      </w:r>
      <w:r>
        <w:tab/>
      </w:r>
      <w:r>
        <w:tab/>
        <w:t>45</w:t>
      </w:r>
    </w:p>
    <w:p w:rsidR="003E705F" w:rsidRDefault="003E705F" w:rsidP="003E705F">
      <w:r>
        <w:tab/>
      </w:r>
      <w:r>
        <w:tab/>
        <w:t>Cecilia Berggren</w:t>
      </w:r>
    </w:p>
    <w:p w:rsidR="003E705F" w:rsidRDefault="003E705F" w:rsidP="003E705F"/>
    <w:p w:rsidR="003E705F" w:rsidRDefault="003E705F" w:rsidP="003E705F">
      <w:r>
        <w:t>Lycksele</w:t>
      </w:r>
      <w:r>
        <w:tab/>
      </w:r>
      <w:r>
        <w:tab/>
        <w:t>Anders Karlsson</w:t>
      </w:r>
      <w:r>
        <w:tab/>
      </w:r>
      <w:r>
        <w:tab/>
      </w:r>
      <w:r>
        <w:tab/>
        <w:t xml:space="preserve">40   </w:t>
      </w:r>
    </w:p>
    <w:p w:rsidR="003E705F" w:rsidRDefault="003E705F" w:rsidP="003E705F">
      <w:r>
        <w:tab/>
      </w:r>
      <w:r>
        <w:tab/>
        <w:t>Anita Andersson</w:t>
      </w:r>
    </w:p>
    <w:p w:rsidR="003E705F" w:rsidRDefault="003E705F" w:rsidP="003E705F"/>
    <w:p w:rsidR="003E705F" w:rsidRDefault="003E705F" w:rsidP="003E705F">
      <w:r>
        <w:t>Kramfors</w:t>
      </w:r>
      <w:r>
        <w:tab/>
      </w:r>
      <w:r>
        <w:tab/>
        <w:t>Britt-Marie Blomqvist</w:t>
      </w:r>
      <w:r>
        <w:tab/>
      </w:r>
      <w:r>
        <w:tab/>
      </w:r>
      <w:r>
        <w:tab/>
        <w:t>16</w:t>
      </w:r>
    </w:p>
    <w:p w:rsidR="003E705F" w:rsidRDefault="003E705F" w:rsidP="003E705F">
      <w:r>
        <w:tab/>
      </w:r>
      <w:r>
        <w:tab/>
        <w:t>Ann-Christine Erson</w:t>
      </w:r>
    </w:p>
    <w:p w:rsidR="003E705F" w:rsidRDefault="003E705F" w:rsidP="003E705F"/>
    <w:p w:rsidR="003E705F" w:rsidRDefault="003E705F" w:rsidP="003E705F">
      <w:r>
        <w:t>Sollefteå</w:t>
      </w:r>
      <w:r>
        <w:tab/>
      </w:r>
      <w:r>
        <w:tab/>
        <w:t>Inga Lindström</w:t>
      </w:r>
      <w:r>
        <w:tab/>
      </w:r>
      <w:r>
        <w:tab/>
      </w:r>
      <w:r>
        <w:tab/>
        <w:t>88</w:t>
      </w:r>
      <w:r>
        <w:tab/>
      </w:r>
      <w:r>
        <w:tab/>
        <w:t xml:space="preserve">Gunilla </w:t>
      </w:r>
      <w:proofErr w:type="spellStart"/>
      <w:r>
        <w:t>Edhager</w:t>
      </w:r>
      <w:proofErr w:type="spellEnd"/>
    </w:p>
    <w:p w:rsidR="003E705F" w:rsidRDefault="003E705F" w:rsidP="003E705F">
      <w:r>
        <w:tab/>
      </w:r>
      <w:r>
        <w:tab/>
        <w:t>Margaretha Engblom</w:t>
      </w:r>
    </w:p>
    <w:p w:rsidR="003E705F" w:rsidRDefault="003E705F" w:rsidP="003E705F">
      <w:r>
        <w:tab/>
      </w:r>
      <w:r>
        <w:tab/>
        <w:t xml:space="preserve">Karin </w:t>
      </w:r>
      <w:proofErr w:type="spellStart"/>
      <w:r>
        <w:t>Zerrander</w:t>
      </w:r>
      <w:proofErr w:type="spellEnd"/>
    </w:p>
    <w:p w:rsidR="003E705F" w:rsidRDefault="003E705F" w:rsidP="003E705F"/>
    <w:p w:rsidR="003E705F" w:rsidRDefault="003E705F" w:rsidP="003E705F">
      <w:r>
        <w:t>Örnsköldsvik</w:t>
      </w:r>
      <w:r>
        <w:tab/>
      </w:r>
      <w:r>
        <w:tab/>
        <w:t>Ruth Håkansson</w:t>
      </w:r>
      <w:r>
        <w:tab/>
      </w:r>
      <w:r>
        <w:tab/>
      </w:r>
      <w:r>
        <w:tab/>
        <w:t>90</w:t>
      </w:r>
    </w:p>
    <w:p w:rsidR="006D6462" w:rsidRDefault="003E705F" w:rsidP="003E705F">
      <w:r>
        <w:tab/>
      </w:r>
      <w:r>
        <w:tab/>
        <w:t xml:space="preserve">Ingrid Bergström  </w:t>
      </w:r>
      <w:r>
        <w:tab/>
      </w:r>
    </w:p>
    <w:p w:rsidR="003E705F" w:rsidRDefault="003E705F" w:rsidP="003E705F"/>
    <w:p w:rsidR="003E705F" w:rsidRDefault="003E705F">
      <w:r>
        <w:t>Demensförbundet</w:t>
      </w:r>
      <w:r>
        <w:tab/>
      </w:r>
      <w:r w:rsidR="00CE4291">
        <w:t xml:space="preserve">Anita Landén                           </w:t>
      </w:r>
      <w:r w:rsidR="00AC0678">
        <w:t xml:space="preserve">    </w:t>
      </w:r>
      <w:r>
        <w:tab/>
      </w:r>
      <w:r>
        <w:tab/>
      </w:r>
      <w:r>
        <w:tab/>
      </w:r>
      <w:r>
        <w:tab/>
      </w:r>
      <w:r w:rsidR="00CE4291">
        <w:t xml:space="preserve">Uno Landén                             </w:t>
      </w:r>
      <w:r w:rsidR="00AC0678">
        <w:t xml:space="preserve">    </w:t>
      </w:r>
    </w:p>
    <w:p w:rsidR="003E705F" w:rsidRDefault="003E705F"/>
    <w:p w:rsidR="000758EE" w:rsidRDefault="000758EE">
      <w:pPr>
        <w:rPr>
          <w:b/>
        </w:rPr>
      </w:pPr>
      <w:r>
        <w:rPr>
          <w:b/>
        </w:rPr>
        <w:t>Anteckningar</w:t>
      </w:r>
    </w:p>
    <w:p w:rsidR="00CE4291" w:rsidRPr="00676A0C" w:rsidRDefault="00CE4291">
      <w:pPr>
        <w:rPr>
          <w:b/>
          <w:sz w:val="20"/>
          <w:szCs w:val="20"/>
        </w:rPr>
      </w:pPr>
    </w:p>
    <w:p w:rsidR="00CE4291" w:rsidRDefault="00CE4291">
      <w:r>
        <w:t>Anita hälsar välkommen och deltagarna presenterar sig.</w:t>
      </w:r>
    </w:p>
    <w:p w:rsidR="00CE4291" w:rsidRPr="00676A0C" w:rsidRDefault="00CE4291">
      <w:pPr>
        <w:rPr>
          <w:sz w:val="20"/>
          <w:szCs w:val="20"/>
        </w:rPr>
      </w:pPr>
    </w:p>
    <w:p w:rsidR="00CE4291" w:rsidRDefault="00CE4291">
      <w:r>
        <w:t>Därefter går vi igenom följande:</w:t>
      </w:r>
    </w:p>
    <w:p w:rsidR="00CE4291" w:rsidRDefault="00CE4291"/>
    <w:p w:rsidR="00CE4291" w:rsidRDefault="00CE4291">
      <w:r w:rsidRPr="0002792D">
        <w:rPr>
          <w:b/>
        </w:rPr>
        <w:t>PUL blanketten</w:t>
      </w:r>
      <w:r>
        <w:t xml:space="preserve"> ska fyllas i om det är ny person som ska representera föreningen på Demensförbundet hemsida ( det är viktigt att förbundet får den för att kunna sätta in namn, adress, telefonnummer och eventuellt e</w:t>
      </w:r>
      <w:r w:rsidR="00394E9F">
        <w:t>-</w:t>
      </w:r>
      <w:proofErr w:type="spellStart"/>
      <w:r>
        <w:t>postadr</w:t>
      </w:r>
      <w:proofErr w:type="spellEnd"/>
      <w:r w:rsidR="00394E9F">
        <w:t>.</w:t>
      </w:r>
      <w:r>
        <w:t>).</w:t>
      </w:r>
    </w:p>
    <w:p w:rsidR="00676A0C" w:rsidRPr="00676A0C" w:rsidRDefault="00676A0C">
      <w:pPr>
        <w:rPr>
          <w:sz w:val="20"/>
          <w:szCs w:val="20"/>
        </w:rPr>
      </w:pPr>
    </w:p>
    <w:p w:rsidR="00676A0C" w:rsidRDefault="00673622">
      <w:pPr>
        <w:rPr>
          <w:b/>
        </w:rPr>
      </w:pPr>
      <w:r>
        <w:rPr>
          <w:b/>
        </w:rPr>
        <w:t>Vid förändringar av e-</w:t>
      </w:r>
      <w:proofErr w:type="spellStart"/>
      <w:r>
        <w:rPr>
          <w:b/>
        </w:rPr>
        <w:t>postadr</w:t>
      </w:r>
      <w:proofErr w:type="spellEnd"/>
      <w:r>
        <w:rPr>
          <w:b/>
        </w:rPr>
        <w:t>.</w:t>
      </w:r>
      <w:r w:rsidR="00676A0C">
        <w:rPr>
          <w:b/>
        </w:rPr>
        <w:t xml:space="preserve"> glöm inte att meddela förbundet.</w:t>
      </w:r>
    </w:p>
    <w:p w:rsidR="0002792D" w:rsidRDefault="0002792D">
      <w:pPr>
        <w:rPr>
          <w:b/>
        </w:rPr>
      </w:pPr>
    </w:p>
    <w:p w:rsidR="00CE4291" w:rsidRPr="00676A0C" w:rsidRDefault="00CE4291">
      <w:pPr>
        <w:rPr>
          <w:sz w:val="20"/>
          <w:szCs w:val="20"/>
        </w:rPr>
      </w:pPr>
    </w:p>
    <w:p w:rsidR="00CE4291" w:rsidRPr="003B515B" w:rsidRDefault="00CE4291">
      <w:pPr>
        <w:rPr>
          <w:color w:val="FF0000"/>
        </w:rPr>
      </w:pPr>
      <w:r w:rsidRPr="00394E9F">
        <w:rPr>
          <w:b/>
        </w:rPr>
        <w:t xml:space="preserve">Verksamhetsberättelse med resultat- och balansräkning och eventuellt verksamhetsplan skickas in till förbundet när årsmötet är genomfört. </w:t>
      </w:r>
      <w:r>
        <w:t>Socialdepartementet kräver att dessa</w:t>
      </w:r>
      <w:r w:rsidR="00676A0C">
        <w:t xml:space="preserve"> handlingar finns på förbundet senast 31 mars. </w:t>
      </w:r>
    </w:p>
    <w:p w:rsidR="00E50850" w:rsidRDefault="00E50850"/>
    <w:p w:rsidR="00673622" w:rsidRDefault="00673622"/>
    <w:p w:rsidR="00E50850" w:rsidRDefault="00E50850">
      <w:r>
        <w:lastRenderedPageBreak/>
        <w:t xml:space="preserve">Om någon förening inte har möjlighet att genomföra </w:t>
      </w:r>
      <w:r w:rsidRPr="0002792D">
        <w:rPr>
          <w:b/>
        </w:rPr>
        <w:t>ett Årsmöte under angiven tid</w:t>
      </w:r>
      <w:r>
        <w:t xml:space="preserve">, bör föreningen </w:t>
      </w:r>
      <w:r w:rsidRPr="0002792D">
        <w:rPr>
          <w:b/>
        </w:rPr>
        <w:t>kontakta Förbundet</w:t>
      </w:r>
      <w:r>
        <w:t xml:space="preserve"> för att meddela en senareläggning av årsmötet.</w:t>
      </w:r>
    </w:p>
    <w:p w:rsidR="00673622" w:rsidRDefault="00673622"/>
    <w:p w:rsidR="00673622" w:rsidRDefault="00673622">
      <w:pPr>
        <w:rPr>
          <w:b/>
        </w:rPr>
      </w:pPr>
      <w:r>
        <w:t>Demensföreningens ordförande och kassör ska ha var sitt protokoll som är justerat i respektive pärm.</w:t>
      </w:r>
      <w:r>
        <w:rPr>
          <w:b/>
        </w:rPr>
        <w:t xml:space="preserve"> Revisorerna ska ha ett underskrivet protokoll för att kunna avgöra att</w:t>
      </w:r>
    </w:p>
    <w:p w:rsidR="00673622" w:rsidRDefault="00673622">
      <w:r>
        <w:rPr>
          <w:b/>
        </w:rPr>
        <w:t>det finns ett beslut för ekonomiska ärenden</w:t>
      </w:r>
      <w:r w:rsidR="002B0B09">
        <w:rPr>
          <w:b/>
        </w:rPr>
        <w:t>.</w:t>
      </w:r>
      <w:r>
        <w:t xml:space="preserve"> </w:t>
      </w:r>
    </w:p>
    <w:p w:rsidR="0002792D" w:rsidRDefault="0002792D"/>
    <w:p w:rsidR="0002792D" w:rsidRPr="004A762B" w:rsidRDefault="0002792D">
      <w:r>
        <w:rPr>
          <w:b/>
        </w:rPr>
        <w:t xml:space="preserve">Nya ledamöter; </w:t>
      </w:r>
      <w:r w:rsidR="00673622">
        <w:t xml:space="preserve"> O</w:t>
      </w:r>
      <w:r>
        <w:t xml:space="preserve">m föreningen </w:t>
      </w:r>
      <w:r w:rsidR="00673622">
        <w:t>får ny ordf.</w:t>
      </w:r>
      <w:r w:rsidR="004A762B">
        <w:t xml:space="preserve"> sek</w:t>
      </w:r>
      <w:r w:rsidR="00673622">
        <w:t>r.</w:t>
      </w:r>
      <w:r w:rsidR="004A762B">
        <w:t xml:space="preserve"> och kassör meddelas det på</w:t>
      </w:r>
      <w:r>
        <w:t xml:space="preserve"> </w:t>
      </w:r>
      <w:r>
        <w:rPr>
          <w:b/>
        </w:rPr>
        <w:t>Föreningsblanketten</w:t>
      </w:r>
      <w:r w:rsidR="004A762B">
        <w:rPr>
          <w:b/>
        </w:rPr>
        <w:t xml:space="preserve"> </w:t>
      </w:r>
      <w:r w:rsidR="004A762B">
        <w:t>som sänds till Förbundet.</w:t>
      </w:r>
    </w:p>
    <w:p w:rsidR="0002792D" w:rsidRPr="0002792D" w:rsidRDefault="0002792D"/>
    <w:p w:rsidR="00CE4291" w:rsidRPr="00676A0C" w:rsidRDefault="00CE4291">
      <w:pPr>
        <w:rPr>
          <w:sz w:val="20"/>
          <w:szCs w:val="20"/>
        </w:rPr>
      </w:pPr>
    </w:p>
    <w:p w:rsidR="001C3FE4" w:rsidRDefault="00CE4291">
      <w:r>
        <w:t>Föreningsguiden ska uppdateras med de ut</w:t>
      </w:r>
      <w:r w:rsidR="001C3FE4">
        <w:t xml:space="preserve">skick som </w:t>
      </w:r>
      <w:r>
        <w:t>kommer från förbundet.</w:t>
      </w:r>
    </w:p>
    <w:p w:rsidR="00CE4291" w:rsidRPr="00394E9F" w:rsidRDefault="001C3FE4">
      <w:pPr>
        <w:rPr>
          <w:b/>
        </w:rPr>
      </w:pPr>
      <w:r w:rsidRPr="00394E9F">
        <w:rPr>
          <w:b/>
        </w:rPr>
        <w:t>Föreningsguiden är en värdehandling som ska förvaras på ett betryggande sätt. När en ny styrelseledamot blir vald ska den personen ta del av innehållet i Föreningsguiden.</w:t>
      </w:r>
      <w:r w:rsidR="00CE4291" w:rsidRPr="00394E9F">
        <w:rPr>
          <w:b/>
        </w:rPr>
        <w:t xml:space="preserve"> </w:t>
      </w:r>
    </w:p>
    <w:p w:rsidR="001C3FE4" w:rsidRPr="00394E9F" w:rsidRDefault="001C3FE4">
      <w:pPr>
        <w:rPr>
          <w:b/>
          <w:sz w:val="20"/>
          <w:szCs w:val="20"/>
        </w:rPr>
      </w:pPr>
    </w:p>
    <w:p w:rsidR="001C3FE4" w:rsidRDefault="001C3FE4">
      <w:r w:rsidRPr="004A762B">
        <w:rPr>
          <w:b/>
        </w:rPr>
        <w:t>Medlemsavgiften 30:-/medlem</w:t>
      </w:r>
      <w:r>
        <w:t xml:space="preserve"> ska betalas in till förbundet senast 30 april.</w:t>
      </w:r>
    </w:p>
    <w:p w:rsidR="001C3FE4" w:rsidRPr="00676A0C" w:rsidRDefault="001C3FE4">
      <w:pPr>
        <w:rPr>
          <w:sz w:val="20"/>
          <w:szCs w:val="20"/>
        </w:rPr>
      </w:pPr>
    </w:p>
    <w:p w:rsidR="001C3FE4" w:rsidRPr="00394E9F" w:rsidRDefault="001C3FE4">
      <w:pPr>
        <w:rPr>
          <w:b/>
        </w:rPr>
      </w:pPr>
      <w:r w:rsidRPr="00394E9F">
        <w:rPr>
          <w:b/>
        </w:rPr>
        <w:t>Demensforum finns även som taltidning.</w:t>
      </w:r>
    </w:p>
    <w:p w:rsidR="001C3FE4" w:rsidRPr="00394E9F" w:rsidRDefault="001C3FE4">
      <w:pPr>
        <w:rPr>
          <w:b/>
        </w:rPr>
      </w:pPr>
    </w:p>
    <w:p w:rsidR="001C3FE4" w:rsidRDefault="001C3FE4">
      <w:r w:rsidRPr="00E50850">
        <w:rPr>
          <w:b/>
        </w:rPr>
        <w:t>Intranätet finns för föreningens styrelseledamöter</w:t>
      </w:r>
      <w:r>
        <w:t xml:space="preserve">, det krävs inloggning, där </w:t>
      </w:r>
      <w:r w:rsidR="004A2C3E">
        <w:t>finns bl</w:t>
      </w:r>
      <w:r w:rsidR="002B0B09">
        <w:t>.</w:t>
      </w:r>
      <w:r w:rsidR="004A2C3E">
        <w:t xml:space="preserve"> a även föreningsguiden</w:t>
      </w:r>
      <w:r w:rsidR="00FC5176">
        <w:t>.</w:t>
      </w:r>
      <w:r w:rsidR="00E50850">
        <w:t xml:space="preserve"> Där kan man även hämta </w:t>
      </w:r>
      <w:r w:rsidR="00E50850" w:rsidRPr="002B0B09">
        <w:rPr>
          <w:b/>
        </w:rPr>
        <w:t>blanketter</w:t>
      </w:r>
      <w:r w:rsidR="00E50850">
        <w:t xml:space="preserve"> som Föreningsblankett, Verksamhetsberättelse, Resultat och balansräkning o.s.vi</w:t>
      </w:r>
    </w:p>
    <w:p w:rsidR="00E5326B" w:rsidRDefault="00E5326B"/>
    <w:p w:rsidR="00E5326B" w:rsidRDefault="00E5326B">
      <w:r w:rsidRPr="00DB37C5">
        <w:rPr>
          <w:b/>
        </w:rPr>
        <w:t xml:space="preserve">Beträffande program för bokföring finns </w:t>
      </w:r>
      <w:proofErr w:type="spellStart"/>
      <w:r w:rsidRPr="004A762B">
        <w:rPr>
          <w:b/>
        </w:rPr>
        <w:t>Economic</w:t>
      </w:r>
      <w:proofErr w:type="spellEnd"/>
      <w:r w:rsidRPr="004A762B">
        <w:rPr>
          <w:b/>
        </w:rPr>
        <w:t xml:space="preserve"> och Björn Lundén</w:t>
      </w:r>
      <w:r>
        <w:t xml:space="preserve"> bl</w:t>
      </w:r>
      <w:r w:rsidR="002B0B09">
        <w:t>.</w:t>
      </w:r>
      <w:r>
        <w:t xml:space="preserve"> a som kan användas.</w:t>
      </w:r>
    </w:p>
    <w:p w:rsidR="00E5326B" w:rsidRDefault="00E5326B">
      <w:proofErr w:type="spellStart"/>
      <w:r>
        <w:t>Economic</w:t>
      </w:r>
      <w:proofErr w:type="spellEnd"/>
      <w:r>
        <w:t xml:space="preserve"> kostar ca 1000:- per år. Båda dessa program finns externt på server hos företagen så man slipper uppdateringar och back –</w:t>
      </w:r>
      <w:r w:rsidR="002B0B09">
        <w:t xml:space="preserve"> </w:t>
      </w:r>
      <w:proofErr w:type="spellStart"/>
      <w:r>
        <w:t>up</w:t>
      </w:r>
      <w:proofErr w:type="spellEnd"/>
      <w:r w:rsidR="002B0B09">
        <w:t>.</w:t>
      </w:r>
      <w:r>
        <w:t xml:space="preserve"> själv. Bokföringen kan då nås från vilken dator som helst om man har inloggningsuppgifter.</w:t>
      </w:r>
    </w:p>
    <w:p w:rsidR="00DB37C5" w:rsidRDefault="00DB37C5"/>
    <w:p w:rsidR="00DB37C5" w:rsidRPr="00DB37C5" w:rsidRDefault="00DB37C5">
      <w:r>
        <w:rPr>
          <w:b/>
        </w:rPr>
        <w:t>Demensföreningarnas jubileumsår.</w:t>
      </w:r>
      <w:r>
        <w:t xml:space="preserve"> Vid 10,15,20,25 </w:t>
      </w:r>
      <w:proofErr w:type="spellStart"/>
      <w:r>
        <w:t>o.s.v</w:t>
      </w:r>
      <w:proofErr w:type="spellEnd"/>
      <w:r>
        <w:t xml:space="preserve"> får föreningen en penninggåva av Förbundet.</w:t>
      </w:r>
    </w:p>
    <w:p w:rsidR="00E5326B" w:rsidRDefault="00E5326B"/>
    <w:p w:rsidR="00E5326B" w:rsidRDefault="00E50850">
      <w:r w:rsidRPr="00DB37C5">
        <w:rPr>
          <w:b/>
        </w:rPr>
        <w:t>Om man vill genomföra en D</w:t>
      </w:r>
      <w:r w:rsidR="00E5326B" w:rsidRPr="00DB37C5">
        <w:rPr>
          <w:b/>
        </w:rPr>
        <w:t>emensdag</w:t>
      </w:r>
      <w:r w:rsidR="00E5326B">
        <w:t xml:space="preserve"> så kan man kontakta Anita Landén. Den är kostnadsfri om hon genomför den.</w:t>
      </w:r>
    </w:p>
    <w:p w:rsidR="00FC5176" w:rsidRPr="00676A0C" w:rsidRDefault="00FC5176">
      <w:pPr>
        <w:rPr>
          <w:sz w:val="20"/>
          <w:szCs w:val="20"/>
        </w:rPr>
      </w:pPr>
    </w:p>
    <w:p w:rsidR="00FC5176" w:rsidRPr="00676A0C" w:rsidRDefault="00FC5176">
      <w:pPr>
        <w:rPr>
          <w:b/>
        </w:rPr>
      </w:pPr>
      <w:r w:rsidRPr="00676A0C">
        <w:rPr>
          <w:b/>
        </w:rPr>
        <w:t>Senaste nytt från Förbundet: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30 års jubileum firas den 22 maj mellan 13.00 – 16.00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E5326B">
      <w:r>
        <w:t>Demensforum har tryckts som</w:t>
      </w:r>
      <w:r w:rsidR="00FC5176">
        <w:t xml:space="preserve"> ett valnummer</w:t>
      </w:r>
      <w:r>
        <w:t xml:space="preserve"> som precis har distribuerats.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Extern marknadsföringsresurs anlitas för aktiviter före valet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723A7E">
      <w:r>
        <w:t>Förbundet har anmält Västerås kommun</w:t>
      </w:r>
      <w:r w:rsidR="00FC5176">
        <w:t xml:space="preserve"> för vanvård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Deltar även i år på Almed</w:t>
      </w:r>
      <w:r w:rsidR="00BE7A71">
        <w:t>al</w:t>
      </w:r>
      <w:r>
        <w:t>sveckan på Gotland</w:t>
      </w:r>
    </w:p>
    <w:p w:rsidR="00FC5176" w:rsidRPr="00676A0C" w:rsidRDefault="00FC5176">
      <w:pPr>
        <w:rPr>
          <w:sz w:val="20"/>
          <w:szCs w:val="20"/>
        </w:rPr>
      </w:pPr>
    </w:p>
    <w:p w:rsidR="00FC5176" w:rsidRPr="00DB37C5" w:rsidRDefault="00FC5176">
      <w:pPr>
        <w:rPr>
          <w:b/>
        </w:rPr>
      </w:pPr>
      <w:r>
        <w:t>Ett försök med en helgvistelse för demenssjuk med anhörig. Utvärdering kommer att göras för att eventuellt genomföra det på flera ställen.</w:t>
      </w:r>
      <w:r w:rsidR="00DB37C5">
        <w:rPr>
          <w:b/>
        </w:rPr>
        <w:t xml:space="preserve"> OBS. Fel datum i senaste Demensforum.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Kongressen ko</w:t>
      </w:r>
      <w:r w:rsidR="00E5326B">
        <w:t>mmer 2015 att vara i Umeå preliminärt 11-12 september</w:t>
      </w:r>
      <w:r>
        <w:t xml:space="preserve">. </w:t>
      </w:r>
    </w:p>
    <w:p w:rsidR="00705194" w:rsidRDefault="007C1DA0">
      <w:pPr>
        <w:rPr>
          <w:szCs w:val="24"/>
        </w:rPr>
      </w:pPr>
      <w:r>
        <w:rPr>
          <w:b/>
          <w:szCs w:val="24"/>
        </w:rPr>
        <w:t>Kommunens REVISORER</w:t>
      </w:r>
      <w:r w:rsidRPr="007C1DA0">
        <w:rPr>
          <w:szCs w:val="24"/>
        </w:rPr>
        <w:t>. De kan genomföra en revision på ett boende</w:t>
      </w:r>
      <w:r>
        <w:rPr>
          <w:szCs w:val="24"/>
        </w:rPr>
        <w:t>. Ex, har den person som fått ett bistånd om en viss insats, genomförs det enligt biståndsbeslutet ?</w:t>
      </w:r>
    </w:p>
    <w:p w:rsidR="007C1DA0" w:rsidRPr="007C1DA0" w:rsidRDefault="007C1DA0">
      <w:pPr>
        <w:rPr>
          <w:szCs w:val="24"/>
        </w:rPr>
      </w:pPr>
      <w:r>
        <w:rPr>
          <w:b/>
          <w:szCs w:val="24"/>
        </w:rPr>
        <w:lastRenderedPageBreak/>
        <w:t>IVO , Inspektionen för vård och omsorg.</w:t>
      </w:r>
      <w:r>
        <w:rPr>
          <w:szCs w:val="24"/>
        </w:rPr>
        <w:t xml:space="preserve"> Om anhöriga känner till att en sådan inspektion är genomförd på boendet som den demenssjuke befinner sig i. Då har </w:t>
      </w:r>
      <w:r w:rsidRPr="002B0B09">
        <w:rPr>
          <w:b/>
          <w:szCs w:val="24"/>
        </w:rPr>
        <w:t>anhöriga rätt att</w:t>
      </w:r>
      <w:r>
        <w:rPr>
          <w:szCs w:val="24"/>
        </w:rPr>
        <w:t xml:space="preserve"> ta del av protokollet som boendet erhåller efter inspektionen.</w:t>
      </w:r>
    </w:p>
    <w:p w:rsidR="005D5D31" w:rsidRPr="006713CD" w:rsidRDefault="007C1DA0">
      <w:pPr>
        <w:rPr>
          <w:szCs w:val="24"/>
        </w:rPr>
      </w:pPr>
      <w:r>
        <w:rPr>
          <w:szCs w:val="24"/>
        </w:rPr>
        <w:t xml:space="preserve">    </w:t>
      </w:r>
    </w:p>
    <w:p w:rsidR="00FC5176" w:rsidRPr="006713CD" w:rsidRDefault="00FC5176">
      <w:pPr>
        <w:rPr>
          <w:b/>
        </w:rPr>
      </w:pPr>
      <w:r w:rsidRPr="005D5D31">
        <w:rPr>
          <w:b/>
        </w:rPr>
        <w:t>Valberedningens ordföra</w:t>
      </w:r>
      <w:r w:rsidR="00705194" w:rsidRPr="005D5D31">
        <w:rPr>
          <w:b/>
        </w:rPr>
        <w:t>nde är Roger Möller</w:t>
      </w:r>
      <w:r w:rsidR="00705194">
        <w:t xml:space="preserve"> </w:t>
      </w:r>
      <w:r w:rsidR="00705194" w:rsidRPr="005D5D31">
        <w:rPr>
          <w:b/>
        </w:rPr>
        <w:t>Väner</w:t>
      </w:r>
      <w:r w:rsidR="00383C46" w:rsidRPr="005D5D31">
        <w:rPr>
          <w:b/>
        </w:rPr>
        <w:t>s</w:t>
      </w:r>
      <w:r w:rsidR="00705194" w:rsidRPr="005D5D31">
        <w:rPr>
          <w:b/>
        </w:rPr>
        <w:t>borgs</w:t>
      </w:r>
      <w:r w:rsidRPr="005D5D31">
        <w:rPr>
          <w:b/>
        </w:rPr>
        <w:t xml:space="preserve"> Demensförening</w:t>
      </w:r>
      <w:r>
        <w:t xml:space="preserve">. Finns det </w:t>
      </w:r>
      <w:r w:rsidRPr="005D5D31">
        <w:rPr>
          <w:b/>
        </w:rPr>
        <w:t>förslag på styrelseledamöter till förbundsstyrelsen hör av er till Roger.</w:t>
      </w:r>
    </w:p>
    <w:p w:rsidR="005D5D31" w:rsidRPr="005D5D31" w:rsidRDefault="005D5D31">
      <w:pPr>
        <w:rPr>
          <w:b/>
          <w:sz w:val="20"/>
          <w:szCs w:val="20"/>
        </w:rPr>
      </w:pPr>
    </w:p>
    <w:p w:rsidR="008260AF" w:rsidRPr="004A762B" w:rsidRDefault="00FC5176">
      <w:pPr>
        <w:rPr>
          <w:b/>
        </w:rPr>
      </w:pPr>
      <w:r>
        <w:t>Uno</w:t>
      </w:r>
      <w:r w:rsidR="00394E9F">
        <w:t xml:space="preserve"> Landén representerar Demensförbundet</w:t>
      </w:r>
      <w:r w:rsidR="00DD37AC">
        <w:t xml:space="preserve"> i en teknisk kommitté på </w:t>
      </w:r>
      <w:r w:rsidR="00DD37AC" w:rsidRPr="00DB37C5">
        <w:rPr>
          <w:b/>
        </w:rPr>
        <w:t>SIS</w:t>
      </w:r>
      <w:r w:rsidR="00394E9F" w:rsidRPr="00DB37C5">
        <w:rPr>
          <w:b/>
        </w:rPr>
        <w:t xml:space="preserve">, för framtagande </w:t>
      </w:r>
      <w:r w:rsidR="00394E9F" w:rsidRPr="004A762B">
        <w:rPr>
          <w:b/>
        </w:rPr>
        <w:t>av en ”S</w:t>
      </w:r>
      <w:r w:rsidR="00DD37AC" w:rsidRPr="004A762B">
        <w:rPr>
          <w:b/>
        </w:rPr>
        <w:t>tandard för kvalitet i vård och omsorg för äldre med omfattande behov i ordinärt och särskilt boende</w:t>
      </w:r>
      <w:r w:rsidR="00394E9F" w:rsidRPr="004A762B">
        <w:rPr>
          <w:b/>
        </w:rPr>
        <w:t>”</w:t>
      </w:r>
      <w:r w:rsidR="00DD37AC" w:rsidRPr="004A762B">
        <w:rPr>
          <w:b/>
        </w:rPr>
        <w:t>.</w:t>
      </w:r>
    </w:p>
    <w:p w:rsidR="005D5D31" w:rsidRPr="006713CD" w:rsidRDefault="005D5D31">
      <w:pPr>
        <w:rPr>
          <w:sz w:val="18"/>
          <w:szCs w:val="18"/>
        </w:rPr>
      </w:pPr>
    </w:p>
    <w:p w:rsidR="008260AF" w:rsidRPr="006713CD" w:rsidRDefault="004A2C3E">
      <w:r w:rsidRPr="004A762B">
        <w:rPr>
          <w:b/>
        </w:rPr>
        <w:t>Minikampanj</w:t>
      </w:r>
      <w:r>
        <w:t xml:space="preserve"> har genomförts under veckan </w:t>
      </w:r>
      <w:r w:rsidR="00DD37AC">
        <w:t>efter Norrlandskusten med start i Nordmaling och avslut Luleå</w:t>
      </w:r>
      <w:r w:rsidR="00CC7D71">
        <w:t>.</w:t>
      </w:r>
      <w:r>
        <w:t xml:space="preserve"> </w:t>
      </w:r>
      <w:r w:rsidRPr="004A762B">
        <w:rPr>
          <w:b/>
        </w:rPr>
        <w:t>Cirka 460 personer</w:t>
      </w:r>
      <w:r>
        <w:t xml:space="preserve"> har kommit </w:t>
      </w:r>
      <w:r w:rsidRPr="004A762B">
        <w:rPr>
          <w:b/>
        </w:rPr>
        <w:t>till föreläsningarna</w:t>
      </w:r>
      <w:r>
        <w:t xml:space="preserve"> och </w:t>
      </w:r>
      <w:r w:rsidRPr="004A762B">
        <w:rPr>
          <w:b/>
        </w:rPr>
        <w:t>föreningarna har</w:t>
      </w:r>
      <w:r>
        <w:t xml:space="preserve"> </w:t>
      </w:r>
      <w:r w:rsidR="00E5326B" w:rsidRPr="004A762B">
        <w:rPr>
          <w:b/>
        </w:rPr>
        <w:t xml:space="preserve">totalt </w:t>
      </w:r>
      <w:r w:rsidRPr="004A762B">
        <w:rPr>
          <w:b/>
        </w:rPr>
        <w:t>ökat med ca 60 nya medlemmar</w:t>
      </w:r>
      <w:r>
        <w:t>. Det finns också förutsättningar för nya föreningar i Boden</w:t>
      </w:r>
      <w:r w:rsidR="00E5326B">
        <w:t>, Älvsbyn</w:t>
      </w:r>
      <w:r>
        <w:t xml:space="preserve"> och Haparanda</w:t>
      </w:r>
      <w:r w:rsidR="006713CD">
        <w:t>.</w:t>
      </w:r>
    </w:p>
    <w:p w:rsidR="005D5D31" w:rsidRPr="006713CD" w:rsidRDefault="005D5D31">
      <w:pPr>
        <w:rPr>
          <w:sz w:val="18"/>
          <w:szCs w:val="18"/>
        </w:rPr>
      </w:pPr>
    </w:p>
    <w:p w:rsidR="008260AF" w:rsidRDefault="00723A7E">
      <w:r w:rsidRPr="005D5D31">
        <w:rPr>
          <w:b/>
        </w:rPr>
        <w:t>För varje ny medlem</w:t>
      </w:r>
      <w:r>
        <w:t xml:space="preserve"> som en lokalförening får erhåller föreningen </w:t>
      </w:r>
      <w:r w:rsidRPr="002B0B09">
        <w:rPr>
          <w:b/>
        </w:rPr>
        <w:t xml:space="preserve">2 </w:t>
      </w:r>
      <w:proofErr w:type="spellStart"/>
      <w:r w:rsidRPr="002B0B09">
        <w:rPr>
          <w:b/>
        </w:rPr>
        <w:t>st</w:t>
      </w:r>
      <w:proofErr w:type="spellEnd"/>
      <w:r w:rsidRPr="002B0B09">
        <w:rPr>
          <w:b/>
        </w:rPr>
        <w:t xml:space="preserve"> Sverigelotter</w:t>
      </w:r>
      <w:r>
        <w:t>.</w:t>
      </w:r>
      <w:r w:rsidR="002466E6">
        <w:t xml:space="preserve"> Lotterna rekvireras från förbundet.</w:t>
      </w:r>
      <w:r w:rsidR="00E5326B">
        <w:t xml:space="preserve"> Gäller inte de </w:t>
      </w:r>
      <w:r w:rsidR="004A762B">
        <w:t>medlemmar som tillkommit under M</w:t>
      </w:r>
      <w:r w:rsidR="00E5326B">
        <w:t>initurnén.</w:t>
      </w:r>
    </w:p>
    <w:p w:rsidR="005D5D31" w:rsidRPr="00676A0C" w:rsidRDefault="005D5D31">
      <w:pPr>
        <w:rPr>
          <w:sz w:val="20"/>
          <w:szCs w:val="20"/>
        </w:rPr>
      </w:pPr>
    </w:p>
    <w:p w:rsidR="002466E6" w:rsidRPr="006713CD" w:rsidRDefault="002466E6">
      <w:pPr>
        <w:rPr>
          <w:b/>
        </w:rPr>
      </w:pPr>
      <w:r w:rsidRPr="002B0B09">
        <w:rPr>
          <w:b/>
        </w:rPr>
        <w:t>Referensbiblioteket</w:t>
      </w:r>
      <w:r w:rsidR="00394E9F" w:rsidRPr="002B0B09">
        <w:rPr>
          <w:b/>
        </w:rPr>
        <w:t xml:space="preserve"> och broschyrer</w:t>
      </w:r>
      <w:r w:rsidR="00394E9F">
        <w:t xml:space="preserve"> som är aktuella</w:t>
      </w:r>
      <w:r>
        <w:t xml:space="preserve"> och de tre nya skrifterna presenterades. Skrifterna är, </w:t>
      </w:r>
      <w:r w:rsidRPr="002466E6">
        <w:rPr>
          <w:b/>
        </w:rPr>
        <w:t>Du är inte ensam</w:t>
      </w:r>
      <w:r>
        <w:t xml:space="preserve">, av Jenny Eriksson, </w:t>
      </w:r>
      <w:r w:rsidRPr="002466E6">
        <w:rPr>
          <w:b/>
        </w:rPr>
        <w:t>En gammal demenssjuk mamma</w:t>
      </w:r>
      <w:r w:rsidR="00394E9F">
        <w:t>,</w:t>
      </w:r>
      <w:r>
        <w:t xml:space="preserve"> av Eva Forsell</w:t>
      </w:r>
      <w:r w:rsidRPr="002466E6">
        <w:rPr>
          <w:b/>
        </w:rPr>
        <w:t>, Kunskapsnyckeln</w:t>
      </w:r>
      <w:r>
        <w:t xml:space="preserve">, råd och tips vid flytt av demenssjuk från hemmet till annat boende, av Anita Landén. </w:t>
      </w:r>
      <w:r w:rsidR="002B0B09">
        <w:rPr>
          <w:b/>
        </w:rPr>
        <w:t xml:space="preserve">Referensbiblioteket är </w:t>
      </w:r>
      <w:r>
        <w:rPr>
          <w:b/>
        </w:rPr>
        <w:t xml:space="preserve"> värdehandling</w:t>
      </w:r>
      <w:r w:rsidR="002B0B09">
        <w:rPr>
          <w:b/>
        </w:rPr>
        <w:t>ar och</w:t>
      </w:r>
      <w:r>
        <w:rPr>
          <w:b/>
        </w:rPr>
        <w:t xml:space="preserve"> som ska förvaras på ett betryggande sätt och uppdateras varje år. Se till att böcker som lånas ut återlämnas/upprätta en lånelista.</w:t>
      </w:r>
      <w:r w:rsidR="004A762B">
        <w:rPr>
          <w:b/>
        </w:rPr>
        <w:t xml:space="preserve"> BÖCKERA SKA VARA ETTIKETTERADE REFERENSLITTERATUR. </w:t>
      </w:r>
      <w:r w:rsidR="002B0B09">
        <w:rPr>
          <w:b/>
        </w:rPr>
        <w:t>Etiketter</w:t>
      </w:r>
      <w:r w:rsidR="004A762B">
        <w:rPr>
          <w:b/>
        </w:rPr>
        <w:t xml:space="preserve"> kan rekvireras från Förbundet</w:t>
      </w:r>
    </w:p>
    <w:p w:rsidR="005D5D31" w:rsidRPr="006713CD" w:rsidRDefault="005D5D31">
      <w:pPr>
        <w:rPr>
          <w:b/>
          <w:sz w:val="18"/>
          <w:szCs w:val="18"/>
        </w:rPr>
      </w:pPr>
    </w:p>
    <w:p w:rsidR="00BE7A71" w:rsidRPr="006713CD" w:rsidRDefault="00BE7A71">
      <w:r w:rsidRPr="00676A0C">
        <w:rPr>
          <w:b/>
        </w:rPr>
        <w:t>Undvik att säga dement, det är demenssjuk person som ska användas.</w:t>
      </w:r>
      <w:r w:rsidR="005D5D31">
        <w:t xml:space="preserve"> Man kan ha ett dement bettende men inte vara demenssjuk.</w:t>
      </w:r>
    </w:p>
    <w:p w:rsidR="005D5D31" w:rsidRPr="00676A0C" w:rsidRDefault="005D5D31">
      <w:pPr>
        <w:rPr>
          <w:sz w:val="20"/>
          <w:szCs w:val="20"/>
        </w:rPr>
      </w:pPr>
    </w:p>
    <w:p w:rsidR="00BE7A71" w:rsidRDefault="00676A0C">
      <w:r w:rsidRPr="00394E9F">
        <w:rPr>
          <w:b/>
        </w:rPr>
        <w:t>BP</w:t>
      </w:r>
      <w:r w:rsidR="00BE7A71" w:rsidRPr="00394E9F">
        <w:rPr>
          <w:b/>
        </w:rPr>
        <w:t>SD</w:t>
      </w:r>
      <w:r w:rsidR="002B0B09">
        <w:rPr>
          <w:b/>
        </w:rPr>
        <w:t xml:space="preserve"> ( Beteendemässiga och psykiska symtom vid en demenssjukdom)</w:t>
      </w:r>
      <w:r w:rsidR="00BE7A71" w:rsidRPr="00394E9F">
        <w:rPr>
          <w:b/>
        </w:rPr>
        <w:t xml:space="preserve"> registret presenterades</w:t>
      </w:r>
      <w:r w:rsidR="00BE7A71">
        <w:t>. Ett verktyg</w:t>
      </w:r>
      <w:r w:rsidR="004A762B">
        <w:t xml:space="preserve"> som kan</w:t>
      </w:r>
      <w:r w:rsidR="00BE7A71">
        <w:t xml:space="preserve"> användas vid beteendemässiga och psykiska symtom vid en demenssjukdom.</w:t>
      </w:r>
      <w:r w:rsidR="004A762B">
        <w:t xml:space="preserve"> Ett hjälpmedel som kan förbättra livssituationen för den demenssjuke.</w:t>
      </w:r>
    </w:p>
    <w:p w:rsidR="005D5D31" w:rsidRPr="006713CD" w:rsidRDefault="005D5D31">
      <w:pPr>
        <w:rPr>
          <w:sz w:val="18"/>
          <w:szCs w:val="18"/>
        </w:rPr>
      </w:pPr>
    </w:p>
    <w:p w:rsidR="00855ACE" w:rsidRPr="006713CD" w:rsidRDefault="006C3CE4">
      <w:r>
        <w:t>Alla föreningar bör ha en egen broschyr. Förslag till utformning finns i Föreningsguiden.</w:t>
      </w:r>
    </w:p>
    <w:p w:rsidR="005D5D31" w:rsidRPr="002B0B09" w:rsidRDefault="005D5D31">
      <w:pPr>
        <w:rPr>
          <w:sz w:val="18"/>
          <w:szCs w:val="18"/>
        </w:rPr>
      </w:pPr>
    </w:p>
    <w:p w:rsidR="00855ACE" w:rsidRDefault="00855ACE">
      <w:r>
        <w:rPr>
          <w:b/>
        </w:rPr>
        <w:t>STUDIEFÖRBUNDSSAMARBETE;</w:t>
      </w:r>
      <w:r>
        <w:t xml:space="preserve"> Det är bra om en lokal demensförening har ett samarbete med ett Studieförbund.</w:t>
      </w:r>
    </w:p>
    <w:p w:rsidR="00855ACE" w:rsidRPr="006713CD" w:rsidRDefault="00855ACE">
      <w:r>
        <w:t>Varje förening väljer själv det Studieförbund som passar bäst.</w:t>
      </w:r>
    </w:p>
    <w:p w:rsidR="005D5D31" w:rsidRDefault="005D5D31"/>
    <w:p w:rsidR="00855ACE" w:rsidRDefault="00855ACE">
      <w:r>
        <w:rPr>
          <w:b/>
        </w:rPr>
        <w:t>BLÅMESEN;</w:t>
      </w:r>
      <w:r>
        <w:t xml:space="preserve"> Om någon förening har blåmesen på broschyrer eller liknande så ska den inte användas. Blåmesen var en insamlingssymbol under 1994 vid Demenssjukdomarnas år.</w:t>
      </w:r>
    </w:p>
    <w:p w:rsidR="00855ACE" w:rsidRDefault="00855ACE">
      <w:pPr>
        <w:rPr>
          <w:b/>
        </w:rPr>
      </w:pPr>
      <w:r>
        <w:rPr>
          <w:b/>
        </w:rPr>
        <w:t xml:space="preserve">Demensförbundet logga;  ska användas vid broschyrer och andra utskick. </w:t>
      </w:r>
    </w:p>
    <w:p w:rsidR="005D5D31" w:rsidRDefault="00855ACE">
      <w:pPr>
        <w:rPr>
          <w:b/>
        </w:rPr>
      </w:pPr>
      <w:r>
        <w:rPr>
          <w:b/>
        </w:rPr>
        <w:t xml:space="preserve">Den finns att hämta i FÖRENINGSGUIDEN även bilden GRINDEN. </w:t>
      </w:r>
    </w:p>
    <w:p w:rsidR="005D5D31" w:rsidRDefault="005D5D31">
      <w:pPr>
        <w:rPr>
          <w:b/>
        </w:rPr>
      </w:pPr>
    </w:p>
    <w:p w:rsidR="005D5D31" w:rsidRDefault="005D5D31">
      <w:r>
        <w:rPr>
          <w:b/>
        </w:rPr>
        <w:t xml:space="preserve">DEMENSFÖRENINGENS HEMSIDA; </w:t>
      </w:r>
      <w:r>
        <w:t xml:space="preserve"> Det är inga större svårigheter att skaffa en Hemsida.</w:t>
      </w:r>
    </w:p>
    <w:p w:rsidR="005D5D31" w:rsidRPr="005D5D31" w:rsidRDefault="005D5D31">
      <w:r>
        <w:t>Yvonne Jansson på kansliet hjälper till. I Föreningsguiden finns även exempel på hur man ordnar en hemsida. ( Uno erbjöd även sin hjälp till några).</w:t>
      </w:r>
    </w:p>
    <w:p w:rsidR="006C3CE4" w:rsidRDefault="006C3CE4" w:rsidP="00BE7A71">
      <w:pPr>
        <w:rPr>
          <w:b/>
          <w:szCs w:val="24"/>
        </w:rPr>
      </w:pPr>
    </w:p>
    <w:p w:rsidR="006713CD" w:rsidRDefault="006713CD" w:rsidP="00BE7A71">
      <w:pPr>
        <w:rPr>
          <w:b/>
          <w:szCs w:val="24"/>
        </w:rPr>
      </w:pPr>
    </w:p>
    <w:p w:rsidR="006713CD" w:rsidRDefault="006713CD" w:rsidP="00BE7A71">
      <w:pPr>
        <w:rPr>
          <w:b/>
          <w:szCs w:val="24"/>
        </w:rPr>
      </w:pPr>
    </w:p>
    <w:p w:rsidR="006713CD" w:rsidRDefault="006713CD" w:rsidP="00BE7A71">
      <w:pPr>
        <w:rPr>
          <w:b/>
          <w:szCs w:val="24"/>
        </w:rPr>
      </w:pPr>
    </w:p>
    <w:p w:rsidR="006713CD" w:rsidRDefault="006713CD" w:rsidP="00BE7A71">
      <w:pPr>
        <w:rPr>
          <w:b/>
          <w:szCs w:val="24"/>
        </w:rPr>
      </w:pPr>
    </w:p>
    <w:p w:rsidR="00BE7A71" w:rsidRPr="006713CD" w:rsidRDefault="00BE7A71" w:rsidP="00BE7A71">
      <w:pPr>
        <w:rPr>
          <w:b/>
          <w:szCs w:val="24"/>
        </w:rPr>
      </w:pPr>
      <w:r w:rsidRPr="00BE7A71">
        <w:rPr>
          <w:b/>
          <w:szCs w:val="24"/>
        </w:rPr>
        <w:lastRenderedPageBreak/>
        <w:t>På grupparbetet diskuterades följande frågor:</w:t>
      </w:r>
    </w:p>
    <w:p w:rsidR="00BE7A71" w:rsidRPr="00BE7A71" w:rsidRDefault="00BE7A71" w:rsidP="00BE7A71">
      <w:pPr>
        <w:rPr>
          <w:szCs w:val="24"/>
        </w:rPr>
      </w:pPr>
      <w:r>
        <w:rPr>
          <w:szCs w:val="24"/>
        </w:rPr>
        <w:t xml:space="preserve">- Både </w:t>
      </w:r>
      <w:r w:rsidRPr="00BE7A71">
        <w:rPr>
          <w:szCs w:val="24"/>
        </w:rPr>
        <w:t>Telefonkonferenser  -  Nätverksträffar</w:t>
      </w:r>
    </w:p>
    <w:p w:rsidR="00BE7A71" w:rsidRPr="00BE7A71" w:rsidRDefault="00BE7A71" w:rsidP="00BE7A71">
      <w:pPr>
        <w:rPr>
          <w:szCs w:val="24"/>
        </w:rPr>
      </w:pPr>
      <w:r>
        <w:rPr>
          <w:szCs w:val="24"/>
        </w:rPr>
        <w:t xml:space="preserve">- </w:t>
      </w:r>
      <w:r w:rsidRPr="00BE7A71">
        <w:rPr>
          <w:szCs w:val="24"/>
        </w:rPr>
        <w:t>Eller enbart Telefonkonferenser med mer föreningsinfo</w:t>
      </w:r>
    </w:p>
    <w:p w:rsidR="00BE7A71" w:rsidRPr="00BE7A71" w:rsidRDefault="00BE7A71" w:rsidP="00BE7A71">
      <w:pPr>
        <w:rPr>
          <w:szCs w:val="24"/>
        </w:rPr>
      </w:pPr>
      <w:r>
        <w:rPr>
          <w:szCs w:val="24"/>
        </w:rPr>
        <w:t xml:space="preserve">- </w:t>
      </w:r>
      <w:r w:rsidRPr="00BE7A71">
        <w:rPr>
          <w:szCs w:val="24"/>
        </w:rPr>
        <w:t>Uppfattning om nedläggning av demensboenden</w:t>
      </w:r>
    </w:p>
    <w:p w:rsidR="00383C46" w:rsidRDefault="00BE7A71" w:rsidP="00383C46">
      <w:pPr>
        <w:rPr>
          <w:szCs w:val="24"/>
        </w:rPr>
      </w:pPr>
      <w:r>
        <w:rPr>
          <w:szCs w:val="24"/>
        </w:rPr>
        <w:t xml:space="preserve">- </w:t>
      </w:r>
      <w:proofErr w:type="spellStart"/>
      <w:r w:rsidRPr="00BE7A71">
        <w:rPr>
          <w:szCs w:val="24"/>
        </w:rPr>
        <w:t>Allm</w:t>
      </w:r>
      <w:proofErr w:type="spellEnd"/>
      <w:r w:rsidRPr="00BE7A71">
        <w:rPr>
          <w:szCs w:val="24"/>
        </w:rPr>
        <w:t xml:space="preserve"> synpunkter på info material från förbundet</w:t>
      </w:r>
    </w:p>
    <w:p w:rsidR="00855ACE" w:rsidRDefault="00855ACE" w:rsidP="00383C46">
      <w:pPr>
        <w:rPr>
          <w:b/>
          <w:szCs w:val="24"/>
        </w:rPr>
      </w:pPr>
    </w:p>
    <w:p w:rsidR="00855ACE" w:rsidRDefault="00855ACE" w:rsidP="00383C46">
      <w:pPr>
        <w:rPr>
          <w:b/>
          <w:szCs w:val="24"/>
        </w:rPr>
      </w:pPr>
    </w:p>
    <w:p w:rsidR="00383C46" w:rsidRPr="009C2F00" w:rsidRDefault="00383C46" w:rsidP="00383C46">
      <w:pPr>
        <w:rPr>
          <w:b/>
          <w:szCs w:val="24"/>
        </w:rPr>
      </w:pPr>
      <w:r w:rsidRPr="00383C46">
        <w:rPr>
          <w:b/>
          <w:szCs w:val="24"/>
        </w:rPr>
        <w:t>REDOVISNING</w:t>
      </w:r>
    </w:p>
    <w:p w:rsidR="003E705F" w:rsidRDefault="003E705F" w:rsidP="003E705F">
      <w:pPr>
        <w:rPr>
          <w:szCs w:val="24"/>
        </w:rPr>
      </w:pPr>
      <w:r w:rsidRPr="003E705F">
        <w:rPr>
          <w:szCs w:val="24"/>
        </w:rPr>
        <w:t>Telefonkonferens och nätverksträffar</w:t>
      </w:r>
      <w:r w:rsidR="006713CD">
        <w:rPr>
          <w:szCs w:val="24"/>
        </w:rPr>
        <w:t xml:space="preserve"> ett</w:t>
      </w:r>
      <w:r w:rsidRPr="003E705F">
        <w:rPr>
          <w:szCs w:val="24"/>
        </w:rPr>
        <w:t xml:space="preserve"> bra upplägg</w:t>
      </w:r>
    </w:p>
    <w:p w:rsidR="009C2F00" w:rsidRPr="003E705F" w:rsidRDefault="009C2F00" w:rsidP="003E705F">
      <w:pPr>
        <w:rPr>
          <w:szCs w:val="24"/>
        </w:rPr>
      </w:pPr>
    </w:p>
    <w:p w:rsidR="003E705F" w:rsidRPr="003E705F" w:rsidRDefault="009C2F00" w:rsidP="003E705F">
      <w:pPr>
        <w:rPr>
          <w:szCs w:val="24"/>
        </w:rPr>
      </w:pPr>
      <w:r>
        <w:rPr>
          <w:szCs w:val="24"/>
        </w:rPr>
        <w:t>Örnsköldsvik planeras det för ett Trygghetsboende</w:t>
      </w:r>
      <w:r w:rsidR="003E705F" w:rsidRPr="003E705F">
        <w:rPr>
          <w:szCs w:val="24"/>
        </w:rPr>
        <w:t xml:space="preserve"> </w:t>
      </w:r>
    </w:p>
    <w:p w:rsidR="003E705F" w:rsidRPr="003E705F" w:rsidRDefault="003E705F" w:rsidP="003E705F">
      <w:pPr>
        <w:rPr>
          <w:szCs w:val="24"/>
        </w:rPr>
      </w:pPr>
      <w:r w:rsidRPr="003E705F">
        <w:rPr>
          <w:szCs w:val="24"/>
        </w:rPr>
        <w:t>Sollefteå 60 platser demensboende bemanning tveksam</w:t>
      </w:r>
    </w:p>
    <w:p w:rsidR="003E705F" w:rsidRPr="003E705F" w:rsidRDefault="003E705F" w:rsidP="003E705F">
      <w:pPr>
        <w:rPr>
          <w:szCs w:val="24"/>
        </w:rPr>
      </w:pPr>
      <w:r w:rsidRPr="003E705F">
        <w:rPr>
          <w:szCs w:val="24"/>
        </w:rPr>
        <w:t>Nordmaling  5 boende 2+2 personal dagen 1 på natten samt tillgång till övriga resurser om det behövs.</w:t>
      </w:r>
      <w:r w:rsidR="009C2F00">
        <w:rPr>
          <w:szCs w:val="24"/>
        </w:rPr>
        <w:t xml:space="preserve"> ( en avdelning med bettende problem)</w:t>
      </w:r>
    </w:p>
    <w:p w:rsidR="003E705F" w:rsidRPr="003E705F" w:rsidRDefault="003E705F" w:rsidP="003E705F">
      <w:pPr>
        <w:rPr>
          <w:szCs w:val="24"/>
        </w:rPr>
      </w:pPr>
    </w:p>
    <w:p w:rsidR="003E705F" w:rsidRPr="003E705F" w:rsidRDefault="003E705F" w:rsidP="003E705F">
      <w:pPr>
        <w:rPr>
          <w:szCs w:val="24"/>
        </w:rPr>
      </w:pPr>
      <w:r w:rsidRPr="003E705F">
        <w:rPr>
          <w:szCs w:val="24"/>
        </w:rPr>
        <w:t>Allm</w:t>
      </w:r>
      <w:r w:rsidR="009C2F00">
        <w:rPr>
          <w:szCs w:val="24"/>
        </w:rPr>
        <w:t>.</w:t>
      </w:r>
      <w:r w:rsidRPr="003E705F">
        <w:rPr>
          <w:szCs w:val="24"/>
        </w:rPr>
        <w:t xml:space="preserve"> går man mot blandboenden.</w:t>
      </w:r>
    </w:p>
    <w:p w:rsidR="003E705F" w:rsidRDefault="003E705F" w:rsidP="003E705F">
      <w:pPr>
        <w:rPr>
          <w:szCs w:val="24"/>
        </w:rPr>
      </w:pPr>
      <w:r w:rsidRPr="003E705F">
        <w:rPr>
          <w:szCs w:val="24"/>
        </w:rPr>
        <w:t>Vännäs rent bedrövligt med bemanning. Det händer 1 personal på 8 sjuka på kvällen.</w:t>
      </w:r>
    </w:p>
    <w:p w:rsidR="009C2F00" w:rsidRPr="003E705F" w:rsidRDefault="009C2F00" w:rsidP="003E705F">
      <w:pPr>
        <w:rPr>
          <w:szCs w:val="24"/>
        </w:rPr>
      </w:pPr>
      <w:r>
        <w:rPr>
          <w:szCs w:val="24"/>
        </w:rPr>
        <w:t>Många får lägga sig  mellan kl.17.00-18.00</w:t>
      </w:r>
    </w:p>
    <w:p w:rsidR="003E705F" w:rsidRPr="003E705F" w:rsidRDefault="003E705F" w:rsidP="003E705F">
      <w:pPr>
        <w:rPr>
          <w:szCs w:val="24"/>
        </w:rPr>
      </w:pPr>
      <w:r w:rsidRPr="006713CD">
        <w:rPr>
          <w:b/>
          <w:szCs w:val="24"/>
        </w:rPr>
        <w:t>Finns sjuka som fått utevistelse på recept</w:t>
      </w:r>
      <w:r w:rsidRPr="003E705F">
        <w:rPr>
          <w:szCs w:val="24"/>
        </w:rPr>
        <w:t>.</w:t>
      </w:r>
    </w:p>
    <w:p w:rsidR="003E705F" w:rsidRPr="003E705F" w:rsidRDefault="003E705F" w:rsidP="003E705F">
      <w:pPr>
        <w:rPr>
          <w:szCs w:val="24"/>
        </w:rPr>
      </w:pPr>
    </w:p>
    <w:p w:rsidR="003E705F" w:rsidRPr="003E705F" w:rsidRDefault="003E705F" w:rsidP="003E705F">
      <w:pPr>
        <w:rPr>
          <w:szCs w:val="24"/>
        </w:rPr>
      </w:pPr>
      <w:r w:rsidRPr="006713CD">
        <w:rPr>
          <w:b/>
          <w:szCs w:val="24"/>
        </w:rPr>
        <w:t>Vännäs får personalen skriftlig varning</w:t>
      </w:r>
      <w:r w:rsidRPr="003E705F">
        <w:rPr>
          <w:szCs w:val="24"/>
        </w:rPr>
        <w:t xml:space="preserve"> om man tar upp besvärliga saker och efter tre varningar uppsägning.</w:t>
      </w:r>
    </w:p>
    <w:p w:rsidR="003E705F" w:rsidRPr="003E705F" w:rsidRDefault="003E705F" w:rsidP="003E705F">
      <w:pPr>
        <w:rPr>
          <w:szCs w:val="24"/>
        </w:rPr>
      </w:pPr>
    </w:p>
    <w:p w:rsidR="003E705F" w:rsidRPr="003E705F" w:rsidRDefault="003E705F" w:rsidP="003E705F">
      <w:pPr>
        <w:rPr>
          <w:szCs w:val="24"/>
        </w:rPr>
      </w:pPr>
      <w:r w:rsidRPr="003E705F">
        <w:rPr>
          <w:szCs w:val="24"/>
        </w:rPr>
        <w:t>Storuman</w:t>
      </w:r>
      <w:r w:rsidR="009C2F00">
        <w:rPr>
          <w:szCs w:val="24"/>
        </w:rPr>
        <w:t>; Planerat för blandboende. D</w:t>
      </w:r>
      <w:r w:rsidRPr="003E705F">
        <w:rPr>
          <w:szCs w:val="24"/>
        </w:rPr>
        <w:t>emensföreningen</w:t>
      </w:r>
      <w:r w:rsidR="009C2F00">
        <w:rPr>
          <w:szCs w:val="24"/>
        </w:rPr>
        <w:t xml:space="preserve"> har</w:t>
      </w:r>
      <w:r w:rsidRPr="003E705F">
        <w:rPr>
          <w:szCs w:val="24"/>
        </w:rPr>
        <w:t xml:space="preserve"> protesterat och kommunen </w:t>
      </w:r>
      <w:r w:rsidR="009C2F00">
        <w:rPr>
          <w:szCs w:val="24"/>
        </w:rPr>
        <w:t>har backat tills vidare</w:t>
      </w:r>
      <w:r w:rsidRPr="003E705F">
        <w:rPr>
          <w:szCs w:val="24"/>
        </w:rPr>
        <w:t>.</w:t>
      </w:r>
    </w:p>
    <w:p w:rsidR="003E705F" w:rsidRPr="003E705F" w:rsidRDefault="003E705F" w:rsidP="003E705F">
      <w:pPr>
        <w:rPr>
          <w:szCs w:val="24"/>
        </w:rPr>
      </w:pPr>
    </w:p>
    <w:p w:rsidR="003E705F" w:rsidRDefault="003E705F" w:rsidP="003E705F">
      <w:pPr>
        <w:rPr>
          <w:szCs w:val="24"/>
        </w:rPr>
      </w:pPr>
      <w:r w:rsidRPr="003E705F">
        <w:rPr>
          <w:szCs w:val="24"/>
        </w:rPr>
        <w:t>Material i stort sett bra.</w:t>
      </w:r>
    </w:p>
    <w:p w:rsidR="009C2F00" w:rsidRDefault="009C2F00" w:rsidP="003E705F">
      <w:pPr>
        <w:rPr>
          <w:szCs w:val="24"/>
        </w:rPr>
      </w:pPr>
    </w:p>
    <w:p w:rsidR="009C2F00" w:rsidRDefault="009C2F00" w:rsidP="003E705F">
      <w:pPr>
        <w:rPr>
          <w:b/>
          <w:szCs w:val="24"/>
        </w:rPr>
      </w:pPr>
      <w:r w:rsidRPr="009C2F00">
        <w:rPr>
          <w:b/>
          <w:szCs w:val="24"/>
        </w:rPr>
        <w:t>Övrigt</w:t>
      </w:r>
    </w:p>
    <w:p w:rsidR="009C2F00" w:rsidRDefault="009C2F00" w:rsidP="003E705F">
      <w:pPr>
        <w:rPr>
          <w:b/>
          <w:szCs w:val="24"/>
        </w:rPr>
      </w:pPr>
      <w:r>
        <w:rPr>
          <w:b/>
          <w:szCs w:val="24"/>
        </w:rPr>
        <w:t>Fullmakter mellan makar ska förvars i en pärm i hemmet.</w:t>
      </w:r>
    </w:p>
    <w:p w:rsidR="009C2F00" w:rsidRDefault="009C2F00" w:rsidP="003E705F">
      <w:pPr>
        <w:rPr>
          <w:b/>
          <w:szCs w:val="24"/>
        </w:rPr>
      </w:pPr>
    </w:p>
    <w:p w:rsidR="009C2F00" w:rsidRDefault="009C2F00" w:rsidP="003E705F">
      <w:pPr>
        <w:rPr>
          <w:b/>
          <w:szCs w:val="24"/>
        </w:rPr>
      </w:pPr>
      <w:r>
        <w:rPr>
          <w:b/>
          <w:szCs w:val="24"/>
        </w:rPr>
        <w:t xml:space="preserve">USM minnen med inf. om Demensförbundet kan föreningen beställa om ni inte </w:t>
      </w:r>
      <w:r w:rsidR="00AD60B3">
        <w:rPr>
          <w:b/>
          <w:szCs w:val="24"/>
        </w:rPr>
        <w:t xml:space="preserve">redan </w:t>
      </w:r>
      <w:r>
        <w:rPr>
          <w:b/>
          <w:szCs w:val="24"/>
        </w:rPr>
        <w:t>har</w:t>
      </w:r>
      <w:r w:rsidR="00AD60B3">
        <w:rPr>
          <w:b/>
          <w:szCs w:val="24"/>
        </w:rPr>
        <w:t xml:space="preserve"> den.  Ni  har då möjlighet att kunna </w:t>
      </w:r>
      <w:r>
        <w:rPr>
          <w:b/>
          <w:szCs w:val="24"/>
        </w:rPr>
        <w:t>a</w:t>
      </w:r>
      <w:r w:rsidR="00AD60B3">
        <w:rPr>
          <w:b/>
          <w:szCs w:val="24"/>
        </w:rPr>
        <w:t>nvända</w:t>
      </w:r>
      <w:bookmarkStart w:id="0" w:name="_GoBack"/>
      <w:bookmarkEnd w:id="0"/>
      <w:r>
        <w:rPr>
          <w:b/>
          <w:szCs w:val="24"/>
        </w:rPr>
        <w:t xml:space="preserve"> vid presentationer till medlemmar och allmänhet.</w:t>
      </w:r>
    </w:p>
    <w:p w:rsidR="006713CD" w:rsidRDefault="006713CD" w:rsidP="003E705F">
      <w:pPr>
        <w:rPr>
          <w:b/>
          <w:szCs w:val="24"/>
        </w:rPr>
      </w:pPr>
    </w:p>
    <w:p w:rsidR="006713CD" w:rsidRDefault="006713CD" w:rsidP="003E705F">
      <w:pPr>
        <w:rPr>
          <w:b/>
          <w:szCs w:val="24"/>
        </w:rPr>
      </w:pPr>
      <w:r>
        <w:rPr>
          <w:b/>
          <w:szCs w:val="24"/>
        </w:rPr>
        <w:t>Tips!</w:t>
      </w:r>
    </w:p>
    <w:p w:rsidR="006713CD" w:rsidRPr="009C2F00" w:rsidRDefault="006713CD" w:rsidP="003E705F">
      <w:pPr>
        <w:rPr>
          <w:b/>
          <w:szCs w:val="24"/>
        </w:rPr>
      </w:pPr>
      <w:r>
        <w:rPr>
          <w:b/>
          <w:szCs w:val="24"/>
        </w:rPr>
        <w:t>En pärm på alla handikappföreningarna i kommunen kan finnas på Vårdcentralerna och  vara ett bra tillfälle för alla besökare att kunna ta del av. Varje förening har broschyrer som besökarna kan ta för att nå personer i de olika handikappföreningarna.</w:t>
      </w:r>
    </w:p>
    <w:p w:rsidR="003E705F" w:rsidRDefault="003E705F" w:rsidP="003E705F">
      <w:pPr>
        <w:rPr>
          <w:szCs w:val="24"/>
        </w:rPr>
      </w:pPr>
    </w:p>
    <w:p w:rsidR="009C2F00" w:rsidRPr="003E705F" w:rsidRDefault="009C2F00" w:rsidP="003E705F">
      <w:pPr>
        <w:rPr>
          <w:szCs w:val="24"/>
        </w:rPr>
      </w:pPr>
    </w:p>
    <w:p w:rsidR="003E705F" w:rsidRDefault="003E705F" w:rsidP="003E705F">
      <w:pPr>
        <w:rPr>
          <w:szCs w:val="24"/>
        </w:rPr>
      </w:pPr>
      <w:r w:rsidRPr="003E705F">
        <w:rPr>
          <w:b/>
          <w:szCs w:val="24"/>
        </w:rPr>
        <w:t>Nästa möte Gålsjöbruk  23 maj 2015</w:t>
      </w:r>
      <w:r w:rsidR="006713CD">
        <w:rPr>
          <w:b/>
          <w:szCs w:val="24"/>
        </w:rPr>
        <w:t xml:space="preserve"> ( ANTECKNA GÄRNA I DIN KALENDER REDAN NU )</w:t>
      </w:r>
    </w:p>
    <w:p w:rsidR="006713CD" w:rsidRDefault="006713CD" w:rsidP="003E705F">
      <w:pPr>
        <w:rPr>
          <w:szCs w:val="24"/>
        </w:rPr>
      </w:pPr>
    </w:p>
    <w:p w:rsidR="006713CD" w:rsidRDefault="006713CD" w:rsidP="003E705F">
      <w:pPr>
        <w:rPr>
          <w:szCs w:val="24"/>
        </w:rPr>
      </w:pPr>
    </w:p>
    <w:p w:rsidR="006713CD" w:rsidRDefault="006713CD" w:rsidP="003E705F">
      <w:pPr>
        <w:rPr>
          <w:szCs w:val="24"/>
        </w:rPr>
      </w:pPr>
      <w:r>
        <w:rPr>
          <w:szCs w:val="24"/>
        </w:rPr>
        <w:t>Vänligen</w:t>
      </w:r>
    </w:p>
    <w:p w:rsidR="006713CD" w:rsidRPr="006713CD" w:rsidRDefault="006713CD" w:rsidP="003E705F">
      <w:pPr>
        <w:rPr>
          <w:szCs w:val="24"/>
        </w:rPr>
      </w:pPr>
      <w:r>
        <w:rPr>
          <w:szCs w:val="24"/>
        </w:rPr>
        <w:t>Anita och Uno</w:t>
      </w:r>
    </w:p>
    <w:p w:rsidR="003E705F" w:rsidRPr="00383C46" w:rsidRDefault="003E705F" w:rsidP="00383C46">
      <w:pPr>
        <w:rPr>
          <w:szCs w:val="24"/>
        </w:rPr>
      </w:pPr>
    </w:p>
    <w:sectPr w:rsidR="003E705F" w:rsidRPr="00383C46" w:rsidSect="00383C4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D"/>
    <w:rsid w:val="0002792D"/>
    <w:rsid w:val="000758EE"/>
    <w:rsid w:val="001C3FE4"/>
    <w:rsid w:val="002466E6"/>
    <w:rsid w:val="002A149B"/>
    <w:rsid w:val="002B0B09"/>
    <w:rsid w:val="0030296D"/>
    <w:rsid w:val="00383C46"/>
    <w:rsid w:val="00394E9F"/>
    <w:rsid w:val="003B515B"/>
    <w:rsid w:val="003E705F"/>
    <w:rsid w:val="004A2C3E"/>
    <w:rsid w:val="004A762B"/>
    <w:rsid w:val="00531970"/>
    <w:rsid w:val="005C4D7C"/>
    <w:rsid w:val="005D5D31"/>
    <w:rsid w:val="006713CD"/>
    <w:rsid w:val="00673622"/>
    <w:rsid w:val="00676A0C"/>
    <w:rsid w:val="006C3CE4"/>
    <w:rsid w:val="006D6462"/>
    <w:rsid w:val="00705194"/>
    <w:rsid w:val="00715F59"/>
    <w:rsid w:val="00723A7E"/>
    <w:rsid w:val="00730E49"/>
    <w:rsid w:val="00773FEE"/>
    <w:rsid w:val="007C1DA0"/>
    <w:rsid w:val="008260AF"/>
    <w:rsid w:val="00855ACE"/>
    <w:rsid w:val="008C57A8"/>
    <w:rsid w:val="009C2F00"/>
    <w:rsid w:val="00AC0678"/>
    <w:rsid w:val="00AD60B3"/>
    <w:rsid w:val="00BE7A71"/>
    <w:rsid w:val="00C3430E"/>
    <w:rsid w:val="00C678DC"/>
    <w:rsid w:val="00CC7D71"/>
    <w:rsid w:val="00CE4291"/>
    <w:rsid w:val="00DB37C5"/>
    <w:rsid w:val="00DD37AC"/>
    <w:rsid w:val="00E50850"/>
    <w:rsid w:val="00E5326B"/>
    <w:rsid w:val="00F53DF7"/>
    <w:rsid w:val="00F760B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4E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4E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1304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Landén</dc:creator>
  <cp:lastModifiedBy>Anita Landén</cp:lastModifiedBy>
  <cp:revision>8</cp:revision>
  <cp:lastPrinted>2014-03-25T20:10:00Z</cp:lastPrinted>
  <dcterms:created xsi:type="dcterms:W3CDTF">2014-05-12T10:36:00Z</dcterms:created>
  <dcterms:modified xsi:type="dcterms:W3CDTF">2014-05-20T14:52:00Z</dcterms:modified>
</cp:coreProperties>
</file>