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47" w:rsidRDefault="00FC7147" w:rsidP="00F82544">
      <w:pPr>
        <w:pStyle w:val="Rubrik2"/>
        <w:ind w:right="-290"/>
        <w:rPr>
          <w:rFonts w:ascii="Verdana" w:hAnsi="Verdana"/>
          <w:color w:val="auto"/>
          <w:sz w:val="24"/>
          <w:szCs w:val="24"/>
        </w:rPr>
      </w:pPr>
      <w:r w:rsidRPr="007963A2">
        <w:rPr>
          <w:rFonts w:ascii="Verdana" w:hAnsi="Verdana"/>
          <w:color w:val="auto"/>
          <w:sz w:val="24"/>
          <w:szCs w:val="24"/>
        </w:rPr>
        <w:t xml:space="preserve">Minnesanteckningar från </w:t>
      </w:r>
      <w:r w:rsidR="00765335" w:rsidRPr="007963A2">
        <w:rPr>
          <w:rFonts w:ascii="Verdana" w:hAnsi="Verdana"/>
          <w:color w:val="auto"/>
          <w:sz w:val="24"/>
          <w:szCs w:val="24"/>
        </w:rPr>
        <w:t>Nätverks</w:t>
      </w:r>
      <w:r w:rsidR="00675657">
        <w:rPr>
          <w:rFonts w:ascii="Verdana" w:hAnsi="Verdana"/>
          <w:color w:val="auto"/>
          <w:sz w:val="24"/>
          <w:szCs w:val="24"/>
        </w:rPr>
        <w:t>träff för region 5</w:t>
      </w:r>
      <w:r w:rsidR="00765335" w:rsidRPr="007963A2">
        <w:rPr>
          <w:rFonts w:ascii="Verdana" w:hAnsi="Verdana"/>
          <w:color w:val="auto"/>
          <w:sz w:val="24"/>
          <w:szCs w:val="24"/>
        </w:rPr>
        <w:t xml:space="preserve"> den </w:t>
      </w:r>
      <w:r w:rsidR="00675657">
        <w:rPr>
          <w:rFonts w:ascii="Verdana" w:hAnsi="Verdana"/>
          <w:color w:val="auto"/>
          <w:sz w:val="24"/>
          <w:szCs w:val="24"/>
        </w:rPr>
        <w:br/>
      </w:r>
      <w:r w:rsidR="00F82544">
        <w:rPr>
          <w:rFonts w:ascii="Verdana" w:hAnsi="Verdana"/>
          <w:color w:val="auto"/>
          <w:sz w:val="24"/>
          <w:szCs w:val="24"/>
        </w:rPr>
        <w:t>16</w:t>
      </w:r>
      <w:r w:rsidR="00765335" w:rsidRPr="007963A2">
        <w:rPr>
          <w:rFonts w:ascii="Verdana" w:hAnsi="Verdana"/>
          <w:color w:val="auto"/>
          <w:sz w:val="24"/>
          <w:szCs w:val="24"/>
        </w:rPr>
        <w:t xml:space="preserve"> </w:t>
      </w:r>
      <w:r w:rsidR="00F82544">
        <w:rPr>
          <w:rFonts w:ascii="Verdana" w:hAnsi="Verdana"/>
          <w:color w:val="auto"/>
          <w:sz w:val="24"/>
          <w:szCs w:val="24"/>
        </w:rPr>
        <w:t>april</w:t>
      </w:r>
      <w:r w:rsidR="00765335" w:rsidRPr="007963A2">
        <w:rPr>
          <w:rFonts w:ascii="Verdana" w:hAnsi="Verdana"/>
          <w:color w:val="auto"/>
          <w:sz w:val="24"/>
          <w:szCs w:val="24"/>
        </w:rPr>
        <w:t xml:space="preserve"> 2015</w:t>
      </w:r>
      <w:r w:rsidR="00741A27">
        <w:rPr>
          <w:rFonts w:ascii="Verdana" w:hAnsi="Verdana"/>
          <w:color w:val="auto"/>
          <w:sz w:val="24"/>
          <w:szCs w:val="24"/>
        </w:rPr>
        <w:t xml:space="preserve"> på </w:t>
      </w:r>
      <w:r w:rsidR="00F82544">
        <w:rPr>
          <w:rFonts w:ascii="Verdana" w:hAnsi="Verdana"/>
          <w:color w:val="auto"/>
          <w:sz w:val="24"/>
          <w:szCs w:val="24"/>
        </w:rPr>
        <w:t>Johannesbergsgatan 2, Sala</w:t>
      </w:r>
    </w:p>
    <w:p w:rsidR="00F82544" w:rsidRPr="00F82544" w:rsidRDefault="00F82544" w:rsidP="00F82544"/>
    <w:p w:rsidR="00FC7147" w:rsidRPr="007963A2" w:rsidRDefault="00FC7147" w:rsidP="00047899">
      <w:pPr>
        <w:spacing w:after="120"/>
        <w:ind w:right="-289"/>
        <w:rPr>
          <w:rFonts w:ascii="Verdana" w:hAnsi="Verdana"/>
        </w:rPr>
      </w:pPr>
      <w:r w:rsidRPr="007963A2">
        <w:rPr>
          <w:rFonts w:ascii="Verdana" w:hAnsi="Verdana"/>
          <w:b/>
        </w:rPr>
        <w:t>Närvarande:</w:t>
      </w:r>
      <w:r w:rsidRPr="007963A2">
        <w:rPr>
          <w:rFonts w:ascii="Verdana" w:hAnsi="Verdana"/>
        </w:rPr>
        <w:t xml:space="preserve"> </w:t>
      </w:r>
      <w:r w:rsidR="00C513C3">
        <w:rPr>
          <w:rFonts w:ascii="Verdana" w:hAnsi="Verdana"/>
        </w:rPr>
        <w:t xml:space="preserve">Arboga, </w:t>
      </w:r>
      <w:r w:rsidR="00B35D41">
        <w:rPr>
          <w:rFonts w:ascii="Verdana" w:hAnsi="Verdana"/>
        </w:rPr>
        <w:t xml:space="preserve">Bergslagen, </w:t>
      </w:r>
      <w:r w:rsidR="00C513C3">
        <w:rPr>
          <w:rFonts w:ascii="Verdana" w:hAnsi="Verdana"/>
        </w:rPr>
        <w:t xml:space="preserve">Botkyrka/Salem, Enköping, Järfälla, Köping, Norrtälje, Sala, Sollentuna, Stockholm, </w:t>
      </w:r>
      <w:r w:rsidR="007963A2">
        <w:rPr>
          <w:rFonts w:ascii="Verdana" w:hAnsi="Verdana"/>
        </w:rPr>
        <w:t xml:space="preserve">Uppsala, Västerås, och </w:t>
      </w:r>
      <w:r w:rsidR="00B35D41">
        <w:rPr>
          <w:rFonts w:ascii="Verdana" w:hAnsi="Verdana"/>
        </w:rPr>
        <w:t>Studieförbundet Vuxenskolan</w:t>
      </w:r>
    </w:p>
    <w:p w:rsidR="00FC7147" w:rsidRPr="007963A2" w:rsidRDefault="004C57F3" w:rsidP="006F2E77">
      <w:pPr>
        <w:spacing w:after="240"/>
        <w:ind w:right="-289"/>
        <w:rPr>
          <w:rFonts w:ascii="Verdana" w:hAnsi="Verdana"/>
        </w:rPr>
      </w:pPr>
      <w:r>
        <w:rPr>
          <w:rFonts w:ascii="Verdana" w:hAnsi="Verdana"/>
          <w:b/>
        </w:rPr>
        <w:t>Ej närvarande</w:t>
      </w:r>
      <w:r w:rsidR="00FC7147" w:rsidRPr="007963A2">
        <w:rPr>
          <w:rFonts w:ascii="Verdana" w:hAnsi="Verdana"/>
          <w:b/>
        </w:rPr>
        <w:t xml:space="preserve">: </w:t>
      </w:r>
      <w:r w:rsidR="007963A2">
        <w:rPr>
          <w:rFonts w:ascii="Verdana" w:hAnsi="Verdana"/>
        </w:rPr>
        <w:t>Fagersta-Norberg</w:t>
      </w:r>
      <w:r w:rsidR="007A1B88">
        <w:rPr>
          <w:rFonts w:ascii="Verdana" w:hAnsi="Verdana"/>
        </w:rPr>
        <w:t>-Skinnskatteberg</w:t>
      </w:r>
      <w:r w:rsidR="007963A2">
        <w:rPr>
          <w:rFonts w:ascii="Verdana" w:hAnsi="Verdana"/>
        </w:rPr>
        <w:t xml:space="preserve">, Nynäshamn, </w:t>
      </w:r>
      <w:r w:rsidR="00BB0140">
        <w:rPr>
          <w:rFonts w:ascii="Verdana" w:hAnsi="Verdana"/>
        </w:rPr>
        <w:t xml:space="preserve">Södertälje, </w:t>
      </w:r>
      <w:r w:rsidR="007963A2">
        <w:rPr>
          <w:rFonts w:ascii="Verdana" w:hAnsi="Verdana"/>
        </w:rPr>
        <w:t xml:space="preserve">Tyresö, </w:t>
      </w:r>
      <w:r w:rsidR="00B35D41">
        <w:rPr>
          <w:rFonts w:ascii="Verdana" w:hAnsi="Verdana"/>
        </w:rPr>
        <w:t xml:space="preserve">och </w:t>
      </w:r>
      <w:r w:rsidR="007963A2">
        <w:rPr>
          <w:rFonts w:ascii="Verdana" w:hAnsi="Verdana"/>
        </w:rPr>
        <w:t>Visby</w:t>
      </w:r>
      <w:r w:rsidR="00B35D41">
        <w:rPr>
          <w:rFonts w:ascii="Verdana" w:hAnsi="Verdana"/>
        </w:rPr>
        <w:t>.</w:t>
      </w:r>
    </w:p>
    <w:p w:rsidR="00675657" w:rsidRDefault="00345FDC" w:rsidP="00FC7147">
      <w:pPr>
        <w:ind w:right="-290"/>
        <w:rPr>
          <w:rFonts w:ascii="Verdana" w:hAnsi="Verdana"/>
        </w:rPr>
      </w:pPr>
      <w:r>
        <w:rPr>
          <w:rFonts w:ascii="Verdana" w:hAnsi="Verdana"/>
        </w:rPr>
        <w:t xml:space="preserve">Vi hälsades välkomna av </w:t>
      </w:r>
      <w:r w:rsidR="00B35D41">
        <w:rPr>
          <w:rFonts w:ascii="Verdana" w:hAnsi="Verdana"/>
        </w:rPr>
        <w:t>Salas</w:t>
      </w:r>
      <w:r>
        <w:rPr>
          <w:rFonts w:ascii="Verdana" w:hAnsi="Verdana"/>
        </w:rPr>
        <w:t xml:space="preserve"> ordförande </w:t>
      </w:r>
      <w:r w:rsidR="00B35D41">
        <w:rPr>
          <w:rFonts w:ascii="Verdana" w:hAnsi="Verdana"/>
        </w:rPr>
        <w:t>Laila Jonsson samt av förbunds</w:t>
      </w:r>
      <w:r w:rsidR="00B35D41">
        <w:rPr>
          <w:rFonts w:ascii="Verdana" w:hAnsi="Verdana"/>
        </w:rPr>
        <w:softHyphen/>
        <w:t>ordförande Pär Rahmström</w:t>
      </w:r>
      <w:r w:rsidR="007738FC">
        <w:rPr>
          <w:rFonts w:ascii="Verdana" w:hAnsi="Verdana"/>
        </w:rPr>
        <w:t xml:space="preserve">. </w:t>
      </w:r>
    </w:p>
    <w:p w:rsidR="007738FC" w:rsidRDefault="007738FC" w:rsidP="00FC7147">
      <w:pPr>
        <w:ind w:right="-290"/>
        <w:rPr>
          <w:rFonts w:ascii="Verdana" w:hAnsi="Verdana"/>
        </w:rPr>
      </w:pPr>
    </w:p>
    <w:p w:rsidR="00B35D41" w:rsidRDefault="00B35D41" w:rsidP="00B35D41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  <w:b/>
        </w:rPr>
        <w:t>Anneli</w:t>
      </w:r>
      <w:r w:rsidR="007738FC">
        <w:rPr>
          <w:rFonts w:ascii="Verdana" w:hAnsi="Verdana"/>
        </w:rPr>
        <w:t xml:space="preserve">, </w:t>
      </w:r>
      <w:r>
        <w:rPr>
          <w:rFonts w:ascii="Verdana" w:hAnsi="Verdana"/>
        </w:rPr>
        <w:t>Verksamhetschef för Vård- och omsorgsboendet Johannesbergs</w:t>
      </w:r>
      <w:r w:rsidR="00022E80">
        <w:rPr>
          <w:rFonts w:ascii="Verdana" w:hAnsi="Verdana"/>
        </w:rPr>
        <w:softHyphen/>
      </w:r>
      <w:r>
        <w:rPr>
          <w:rFonts w:ascii="Verdana" w:hAnsi="Verdana"/>
        </w:rPr>
        <w:t>gatan</w:t>
      </w:r>
      <w:r w:rsidR="00022E80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022E80">
        <w:rPr>
          <w:rFonts w:ascii="Verdana" w:hAnsi="Verdana"/>
        </w:rPr>
        <w:t>presenterade boendet och</w:t>
      </w:r>
      <w:r w:rsidR="00022E80" w:rsidRPr="00022E80">
        <w:rPr>
          <w:rFonts w:ascii="Verdana" w:hAnsi="Verdana"/>
        </w:rPr>
        <w:t xml:space="preserve"> </w:t>
      </w:r>
      <w:r w:rsidR="00022E80">
        <w:rPr>
          <w:rFonts w:ascii="Verdana" w:hAnsi="Verdana"/>
        </w:rPr>
        <w:t>visade bilder.</w:t>
      </w:r>
      <w:r w:rsidR="006E7A43">
        <w:rPr>
          <w:rFonts w:ascii="Verdana" w:hAnsi="Verdana"/>
        </w:rPr>
        <w:t xml:space="preserve"> Boendet är 2 år, och började planeras 2008. Det har 80 st lägenheter à 35 m</w:t>
      </w:r>
      <w:r w:rsidR="006E7A43" w:rsidRPr="007458D0">
        <w:rPr>
          <w:rFonts w:ascii="Verdana" w:hAnsi="Verdana"/>
          <w:vertAlign w:val="superscript"/>
        </w:rPr>
        <w:t>2</w:t>
      </w:r>
      <w:r w:rsidR="006E7A43">
        <w:rPr>
          <w:rFonts w:ascii="Verdana" w:hAnsi="Verdana"/>
        </w:rPr>
        <w:t>.</w:t>
      </w:r>
      <w:r w:rsidR="00CE6FF8">
        <w:rPr>
          <w:rFonts w:ascii="Verdana" w:hAnsi="Verdana"/>
        </w:rPr>
        <w:t xml:space="preserve"> Det finns 2 matsalar på varje plan med skjutdörrar emellan.</w:t>
      </w:r>
      <w:r w:rsidR="00891FE1">
        <w:rPr>
          <w:rFonts w:ascii="Verdana" w:hAnsi="Verdana"/>
        </w:rPr>
        <w:t xml:space="preserve"> </w:t>
      </w:r>
      <w:r w:rsidR="00DD116D">
        <w:rPr>
          <w:rFonts w:ascii="Verdana" w:hAnsi="Verdana"/>
        </w:rPr>
        <w:t>Maten tillagas i kök</w:t>
      </w:r>
      <w:r w:rsidR="004E5338">
        <w:rPr>
          <w:rFonts w:ascii="Verdana" w:hAnsi="Verdana"/>
        </w:rPr>
        <w:t>et</w:t>
      </w:r>
      <w:r w:rsidR="00DD116D">
        <w:rPr>
          <w:rFonts w:ascii="Verdana" w:hAnsi="Verdana"/>
        </w:rPr>
        <w:t xml:space="preserve"> på nedre botten som har matsal där </w:t>
      </w:r>
      <w:r w:rsidR="004E5338">
        <w:rPr>
          <w:rFonts w:ascii="Verdana" w:hAnsi="Verdana"/>
        </w:rPr>
        <w:t>även andra</w:t>
      </w:r>
      <w:r w:rsidR="00DD116D">
        <w:rPr>
          <w:rFonts w:ascii="Verdana" w:hAnsi="Verdana"/>
        </w:rPr>
        <w:t xml:space="preserve"> får äta. </w:t>
      </w:r>
      <w:r w:rsidR="00891FE1">
        <w:rPr>
          <w:rFonts w:ascii="Verdana" w:hAnsi="Verdana"/>
        </w:rPr>
        <w:t>De har höj- och sänkbara toalettstolar och handfat!</w:t>
      </w:r>
      <w:r w:rsidR="006E7A43">
        <w:rPr>
          <w:rFonts w:ascii="Verdana" w:hAnsi="Verdana"/>
        </w:rPr>
        <w:t xml:space="preserve"> </w:t>
      </w:r>
      <w:r w:rsidR="000E4913">
        <w:rPr>
          <w:rFonts w:ascii="Verdana" w:hAnsi="Verdana"/>
        </w:rPr>
        <w:t xml:space="preserve">Ljusrum finns. </w:t>
      </w:r>
      <w:r w:rsidR="006E7A43">
        <w:rPr>
          <w:rFonts w:ascii="Verdana" w:hAnsi="Verdana"/>
        </w:rPr>
        <w:t>Det finns trädgård och lusthus.</w:t>
      </w:r>
      <w:r w:rsidR="00891FE1">
        <w:rPr>
          <w:rFonts w:ascii="Verdana" w:hAnsi="Verdana"/>
        </w:rPr>
        <w:t xml:space="preserve"> De samarbetar</w:t>
      </w:r>
      <w:r w:rsidR="00A26F15">
        <w:rPr>
          <w:rFonts w:ascii="Verdana" w:hAnsi="Verdana"/>
        </w:rPr>
        <w:t xml:space="preserve"> med förskolan och med</w:t>
      </w:r>
      <w:r w:rsidR="00891FE1">
        <w:rPr>
          <w:rFonts w:ascii="Verdana" w:hAnsi="Verdana"/>
        </w:rPr>
        <w:t xml:space="preserve"> en lantbruksskola</w:t>
      </w:r>
      <w:r w:rsidR="00A26F15">
        <w:rPr>
          <w:rFonts w:ascii="Verdana" w:hAnsi="Verdana"/>
        </w:rPr>
        <w:t xml:space="preserve"> som har hästar, kalvar och hundar. De har fått 75 000 kr från Sala Sparbank</w:t>
      </w:r>
      <w:r w:rsidR="00FE7EF7">
        <w:rPr>
          <w:rFonts w:ascii="Verdana" w:hAnsi="Verdana"/>
        </w:rPr>
        <w:t xml:space="preserve"> för att utöka samarbetet med barn.</w:t>
      </w:r>
      <w:r w:rsidR="00A26F15">
        <w:rPr>
          <w:rFonts w:ascii="Verdana" w:hAnsi="Verdana"/>
        </w:rPr>
        <w:t xml:space="preserve"> Mycket aktiviteter, t</w:t>
      </w:r>
      <w:r w:rsidR="00203BE8">
        <w:rPr>
          <w:rFonts w:ascii="Verdana" w:hAnsi="Verdana"/>
        </w:rPr>
        <w:t>ill</w:t>
      </w:r>
      <w:r w:rsidR="00A26F15">
        <w:rPr>
          <w:rFonts w:ascii="Verdana" w:hAnsi="Verdana"/>
        </w:rPr>
        <w:t xml:space="preserve"> ex</w:t>
      </w:r>
      <w:r w:rsidR="00203BE8">
        <w:rPr>
          <w:rFonts w:ascii="Verdana" w:hAnsi="Verdana"/>
        </w:rPr>
        <w:t>empel: Cirkus Cirkör, musikcafé med visor, rock och dans, bakning varje dag och många är med.</w:t>
      </w:r>
      <w:r w:rsidR="00A26F15">
        <w:rPr>
          <w:rFonts w:ascii="Verdana" w:hAnsi="Verdana"/>
        </w:rPr>
        <w:t xml:space="preserve"> De ska göra en bussresa till en älgpark i maj.</w:t>
      </w:r>
      <w:r w:rsidR="00583E45">
        <w:rPr>
          <w:rFonts w:ascii="Verdana" w:hAnsi="Verdana"/>
        </w:rPr>
        <w:t xml:space="preserve"> </w:t>
      </w:r>
      <w:r w:rsidR="0035273F">
        <w:rPr>
          <w:rFonts w:ascii="Verdana" w:hAnsi="Verdana"/>
        </w:rPr>
        <w:t xml:space="preserve">De har haft studiecirklar om rock och gamla bilar. </w:t>
      </w:r>
      <w:r w:rsidR="00583E45">
        <w:rPr>
          <w:rFonts w:ascii="Verdana" w:hAnsi="Verdana"/>
        </w:rPr>
        <w:t>De har egen Facebook-sida.</w:t>
      </w:r>
    </w:p>
    <w:p w:rsidR="004E6605" w:rsidRPr="004E6605" w:rsidRDefault="004E6605" w:rsidP="00B35D41">
      <w:pPr>
        <w:spacing w:after="120"/>
        <w:ind w:right="-289"/>
        <w:rPr>
          <w:rFonts w:ascii="Verdana" w:hAnsi="Verdana"/>
          <w:b/>
        </w:rPr>
      </w:pPr>
      <w:r w:rsidRPr="004E6605">
        <w:rPr>
          <w:rFonts w:ascii="Verdana" w:hAnsi="Verdana"/>
          <w:b/>
        </w:rPr>
        <w:t>Kafferast</w:t>
      </w:r>
    </w:p>
    <w:p w:rsidR="00E12762" w:rsidRDefault="004E6605" w:rsidP="004E6605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  <w:b/>
        </w:rPr>
        <w:t>Information</w:t>
      </w:r>
      <w:r w:rsidR="006C15E5">
        <w:rPr>
          <w:rFonts w:ascii="Verdana" w:hAnsi="Verdana"/>
          <w:b/>
        </w:rPr>
        <w:t xml:space="preserve"> från förbundet</w:t>
      </w:r>
      <w:r w:rsidR="00E12762">
        <w:rPr>
          <w:rFonts w:ascii="Verdana" w:hAnsi="Verdana"/>
        </w:rPr>
        <w:t xml:space="preserve">. </w:t>
      </w:r>
      <w:r>
        <w:rPr>
          <w:rFonts w:ascii="Verdana" w:hAnsi="Verdana"/>
        </w:rPr>
        <w:t>Pär</w:t>
      </w:r>
      <w:r w:rsidR="00E12762">
        <w:rPr>
          <w:rFonts w:ascii="Verdana" w:hAnsi="Verdana"/>
        </w:rPr>
        <w:t xml:space="preserve"> </w:t>
      </w:r>
      <w:r w:rsidR="006C15E5">
        <w:rPr>
          <w:rFonts w:ascii="Verdana" w:hAnsi="Verdana"/>
        </w:rPr>
        <w:t>påminde om följande dokument som ska sändas till förbundet:</w:t>
      </w:r>
    </w:p>
    <w:p w:rsidR="006C15E5" w:rsidRDefault="004E6605" w:rsidP="006C15E5">
      <w:pPr>
        <w:pStyle w:val="Liststycke"/>
        <w:numPr>
          <w:ilvl w:val="0"/>
          <w:numId w:val="4"/>
        </w:numPr>
        <w:ind w:right="-290"/>
        <w:rPr>
          <w:rFonts w:ascii="Verdana" w:hAnsi="Verdana"/>
        </w:rPr>
      </w:pPr>
      <w:r>
        <w:rPr>
          <w:rFonts w:ascii="Verdana" w:hAnsi="Verdana"/>
        </w:rPr>
        <w:t>PUL-blankett (när E-postadressen har ändrats)</w:t>
      </w:r>
    </w:p>
    <w:p w:rsidR="004E6605" w:rsidRDefault="004E6605" w:rsidP="006C15E5">
      <w:pPr>
        <w:pStyle w:val="Liststycke"/>
        <w:numPr>
          <w:ilvl w:val="0"/>
          <w:numId w:val="4"/>
        </w:numPr>
        <w:ind w:right="-290"/>
        <w:rPr>
          <w:rFonts w:ascii="Verdana" w:hAnsi="Verdana"/>
        </w:rPr>
      </w:pPr>
      <w:r>
        <w:rPr>
          <w:rFonts w:ascii="Verdana" w:hAnsi="Verdana"/>
        </w:rPr>
        <w:t>Nya föreningsblanketten för 2016</w:t>
      </w:r>
    </w:p>
    <w:p w:rsidR="006C15E5" w:rsidRDefault="006C15E5" w:rsidP="006C15E5">
      <w:pPr>
        <w:pStyle w:val="Liststycke"/>
        <w:numPr>
          <w:ilvl w:val="0"/>
          <w:numId w:val="4"/>
        </w:numPr>
        <w:ind w:right="-290"/>
        <w:rPr>
          <w:rFonts w:ascii="Verdana" w:hAnsi="Verdana"/>
        </w:rPr>
      </w:pPr>
      <w:r>
        <w:rPr>
          <w:rFonts w:ascii="Verdana" w:hAnsi="Verdana"/>
        </w:rPr>
        <w:t>Verksamhetsberättelse, resultat och balansräkning för 201</w:t>
      </w:r>
      <w:r w:rsidR="00FD6957">
        <w:rPr>
          <w:rFonts w:ascii="Verdana" w:hAnsi="Verdana"/>
        </w:rPr>
        <w:t>5</w:t>
      </w:r>
    </w:p>
    <w:p w:rsidR="006C15E5" w:rsidRDefault="006C15E5" w:rsidP="006C15E5">
      <w:pPr>
        <w:pStyle w:val="Liststycke"/>
        <w:numPr>
          <w:ilvl w:val="0"/>
          <w:numId w:val="4"/>
        </w:numPr>
        <w:ind w:right="-290"/>
        <w:rPr>
          <w:rFonts w:ascii="Verdana" w:hAnsi="Verdana"/>
        </w:rPr>
      </w:pPr>
      <w:r>
        <w:rPr>
          <w:rFonts w:ascii="Verdana" w:hAnsi="Verdana"/>
        </w:rPr>
        <w:t>Medlemsförteckning för 201</w:t>
      </w:r>
      <w:r w:rsidR="00FD6957">
        <w:rPr>
          <w:rFonts w:ascii="Verdana" w:hAnsi="Verdana"/>
        </w:rPr>
        <w:t>5</w:t>
      </w:r>
    </w:p>
    <w:p w:rsidR="00F1588B" w:rsidRDefault="00F1588B" w:rsidP="004E6605">
      <w:pPr>
        <w:pStyle w:val="Liststycke"/>
        <w:numPr>
          <w:ilvl w:val="0"/>
          <w:numId w:val="4"/>
        </w:numPr>
        <w:spacing w:after="120"/>
        <w:ind w:left="714" w:right="-289" w:hanging="357"/>
        <w:rPr>
          <w:rFonts w:ascii="Verdana" w:hAnsi="Verdana"/>
        </w:rPr>
      </w:pPr>
      <w:r>
        <w:rPr>
          <w:rFonts w:ascii="Verdana" w:hAnsi="Verdana"/>
        </w:rPr>
        <w:t>Reseräkning med kvitton för nätverksträffen</w:t>
      </w:r>
    </w:p>
    <w:p w:rsidR="004E6605" w:rsidRDefault="004E6605" w:rsidP="004E6605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</w:rPr>
        <w:t>Han bad oss skicka in bidrag till Demensforum, glada tillrop! Tidning nr 2 kommer den 3/5, nr 3 den 9/9 och nr 4 den 29/11.</w:t>
      </w:r>
    </w:p>
    <w:p w:rsidR="004E6605" w:rsidRDefault="004E6605" w:rsidP="004E6605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</w:rPr>
        <w:t>Han frågade om alla hade komplett referensmaterial och de som inte hade det fick skriva på en lista</w:t>
      </w:r>
      <w:r w:rsidR="00402EB9">
        <w:rPr>
          <w:rFonts w:ascii="Verdana" w:hAnsi="Verdana"/>
        </w:rPr>
        <w:t xml:space="preserve"> som han lämnar till förbundet.</w:t>
      </w:r>
    </w:p>
    <w:p w:rsidR="00137600" w:rsidRDefault="00137600" w:rsidP="004E6605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</w:rPr>
        <w:t>Testkörning av medlemsregister</w:t>
      </w:r>
      <w:r w:rsidR="00D76902">
        <w:rPr>
          <w:rFonts w:ascii="Verdana" w:hAnsi="Verdana"/>
        </w:rPr>
        <w:t>/etiketter</w:t>
      </w:r>
      <w:r>
        <w:rPr>
          <w:rFonts w:ascii="Verdana" w:hAnsi="Verdana"/>
        </w:rPr>
        <w:t xml:space="preserve"> görs bl a av föreningarna i Varberg och Uppsala. Förbundet vill kunna skicka Demensforum direkt från tryckeriet.</w:t>
      </w:r>
      <w:r w:rsidR="00D85485">
        <w:rPr>
          <w:rFonts w:ascii="Verdana" w:hAnsi="Verdana"/>
        </w:rPr>
        <w:t xml:space="preserve"> Någon sa att SPF ha</w:t>
      </w:r>
      <w:r w:rsidR="00877115">
        <w:rPr>
          <w:rFonts w:ascii="Verdana" w:hAnsi="Verdana"/>
        </w:rPr>
        <w:t>r</w:t>
      </w:r>
      <w:r w:rsidR="00D85485">
        <w:rPr>
          <w:rFonts w:ascii="Verdana" w:hAnsi="Verdana"/>
        </w:rPr>
        <w:t xml:space="preserve"> ett etikettsystem som även </w:t>
      </w:r>
      <w:r w:rsidR="00877115">
        <w:rPr>
          <w:rFonts w:ascii="Verdana" w:hAnsi="Verdana"/>
        </w:rPr>
        <w:t>kan</w:t>
      </w:r>
      <w:r w:rsidR="00D85485">
        <w:rPr>
          <w:rFonts w:ascii="Verdana" w:hAnsi="Verdana"/>
        </w:rPr>
        <w:t xml:space="preserve"> kontrollera att avgiften </w:t>
      </w:r>
      <w:r w:rsidR="00877115">
        <w:rPr>
          <w:rFonts w:ascii="Verdana" w:hAnsi="Verdana"/>
        </w:rPr>
        <w:t>är</w:t>
      </w:r>
      <w:r w:rsidR="00D85485">
        <w:rPr>
          <w:rFonts w:ascii="Verdana" w:hAnsi="Verdana"/>
        </w:rPr>
        <w:t xml:space="preserve"> betald.</w:t>
      </w:r>
      <w:r w:rsidR="00877115">
        <w:rPr>
          <w:rFonts w:ascii="Verdana" w:hAnsi="Verdana"/>
        </w:rPr>
        <w:t xml:space="preserve"> Kostnad 400 kr/år.</w:t>
      </w:r>
      <w:r w:rsidR="00D85485">
        <w:rPr>
          <w:rFonts w:ascii="Verdana" w:hAnsi="Verdana"/>
        </w:rPr>
        <w:t xml:space="preserve"> Pär vill veta vem som levererar det.</w:t>
      </w:r>
    </w:p>
    <w:p w:rsidR="00D76902" w:rsidRDefault="00D76902" w:rsidP="004E6605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</w:rPr>
        <w:t>Vi ska trycka på att föreningarna är till för både personer med demenssjukdom och för deras anhöriga.</w:t>
      </w:r>
    </w:p>
    <w:p w:rsidR="00BB0140" w:rsidRDefault="00BB0140" w:rsidP="004E6605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</w:rPr>
        <w:lastRenderedPageBreak/>
        <w:t>Några undrade hur hemsidan fungerade, men det kommer at</w:t>
      </w:r>
      <w:r w:rsidR="00AA73C8">
        <w:rPr>
          <w:rFonts w:ascii="Verdana" w:hAnsi="Verdana"/>
        </w:rPr>
        <w:t>t visas på konferenserna i höst.</w:t>
      </w:r>
    </w:p>
    <w:p w:rsidR="00332096" w:rsidRDefault="00332096" w:rsidP="004E6605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</w:rPr>
        <w:t>Inloggningen till intranätet diskuterades.</w:t>
      </w:r>
      <w:r>
        <w:rPr>
          <w:rFonts w:ascii="Verdana" w:hAnsi="Verdana"/>
        </w:rPr>
        <w:tab/>
        <w:t>Freds18duvan</w:t>
      </w:r>
      <w:r>
        <w:rPr>
          <w:rFonts w:ascii="Verdana" w:hAnsi="Verdana"/>
        </w:rPr>
        <w:br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Grema29!</w:t>
      </w:r>
      <w:r>
        <w:rPr>
          <w:rFonts w:ascii="Verdana" w:hAnsi="Verdana"/>
        </w:rPr>
        <w:br/>
        <w:t>Det var många som inte hade noterat utropstecknet i lösenordet.</w:t>
      </w:r>
    </w:p>
    <w:p w:rsidR="00096888" w:rsidRDefault="00096888" w:rsidP="004E6605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</w:rPr>
        <w:t>Pär kollar om God M</w:t>
      </w:r>
      <w:r w:rsidR="0074577D">
        <w:rPr>
          <w:rFonts w:ascii="Verdana" w:hAnsi="Verdana"/>
        </w:rPr>
        <w:t>a</w:t>
      </w:r>
      <w:r>
        <w:rPr>
          <w:rFonts w:ascii="Verdana" w:hAnsi="Verdana"/>
        </w:rPr>
        <w:t>n har tystnadsplikt eller inte.</w:t>
      </w:r>
      <w:r w:rsidR="00334E70">
        <w:rPr>
          <w:rFonts w:ascii="Verdana" w:hAnsi="Verdana"/>
        </w:rPr>
        <w:t xml:space="preserve"> Förvaltare och god man får inte ta ställning i </w:t>
      </w:r>
      <w:r w:rsidR="00506A38">
        <w:rPr>
          <w:rFonts w:ascii="Verdana" w:hAnsi="Verdana"/>
        </w:rPr>
        <w:t>sådant som vården bestämmer över.</w:t>
      </w:r>
    </w:p>
    <w:p w:rsidR="00334E70" w:rsidRPr="004E6605" w:rsidRDefault="00334E70" w:rsidP="00E01645">
      <w:pPr>
        <w:spacing w:after="240"/>
        <w:ind w:right="-289"/>
        <w:rPr>
          <w:rFonts w:ascii="Verdana" w:hAnsi="Verdana"/>
        </w:rPr>
      </w:pPr>
      <w:r>
        <w:rPr>
          <w:rFonts w:ascii="Verdana" w:hAnsi="Verdana"/>
        </w:rPr>
        <w:t>Alla hade inte fått ”Nationell kvalitetsplan för äldreomsorgen”.</w:t>
      </w:r>
    </w:p>
    <w:p w:rsidR="003945BC" w:rsidRDefault="00BF15B3" w:rsidP="00D62EEF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  <w:b/>
        </w:rPr>
        <w:t>Erfarenhetsutbyte</w:t>
      </w:r>
    </w:p>
    <w:p w:rsidR="00CB3F7C" w:rsidRDefault="00CB3F7C" w:rsidP="00CB3F7C">
      <w:pPr>
        <w:spacing w:after="120"/>
        <w:ind w:right="-289"/>
        <w:rPr>
          <w:rFonts w:ascii="Verdana" w:hAnsi="Verdana"/>
        </w:rPr>
      </w:pPr>
      <w:r w:rsidRPr="001741A7">
        <w:rPr>
          <w:rFonts w:ascii="Verdana" w:hAnsi="Verdana"/>
          <w:b/>
        </w:rPr>
        <w:t>Sala</w:t>
      </w:r>
      <w:r>
        <w:rPr>
          <w:rFonts w:ascii="Verdana" w:hAnsi="Verdana"/>
        </w:rPr>
        <w:t xml:space="preserve">. </w:t>
      </w:r>
      <w:r w:rsidR="00BB0140">
        <w:rPr>
          <w:rFonts w:ascii="Verdana" w:hAnsi="Verdana"/>
        </w:rPr>
        <w:t>Laila Jonsson</w:t>
      </w:r>
      <w:r>
        <w:rPr>
          <w:rFonts w:ascii="Verdana" w:hAnsi="Verdana"/>
        </w:rPr>
        <w:t xml:space="preserve">. </w:t>
      </w:r>
      <w:r w:rsidR="009F1720">
        <w:rPr>
          <w:rFonts w:ascii="Verdana" w:hAnsi="Verdana"/>
        </w:rPr>
        <w:t xml:space="preserve">Cirka </w:t>
      </w:r>
      <w:r>
        <w:rPr>
          <w:rFonts w:ascii="Verdana" w:hAnsi="Verdana"/>
        </w:rPr>
        <w:t xml:space="preserve">70 medlemmar. </w:t>
      </w:r>
      <w:r w:rsidR="009F1720">
        <w:rPr>
          <w:rFonts w:ascii="Verdana" w:hAnsi="Verdana"/>
        </w:rPr>
        <w:t xml:space="preserve">De får vara i 65+boendet Kaplanen tillsammans med övriga föreningar. </w:t>
      </w:r>
      <w:r w:rsidR="00A85C62">
        <w:rPr>
          <w:rFonts w:ascii="Verdana" w:hAnsi="Verdana"/>
        </w:rPr>
        <w:t xml:space="preserve">Tillgång till anhörigstöd. Anhöriga kan få avlösning </w:t>
      </w:r>
      <w:bookmarkStart w:id="0" w:name="_GoBack"/>
      <w:bookmarkEnd w:id="0"/>
      <w:r w:rsidR="00A85C62">
        <w:rPr>
          <w:rFonts w:ascii="Verdana" w:hAnsi="Verdana"/>
        </w:rPr>
        <w:t xml:space="preserve">12 timmar/månad </w:t>
      </w:r>
    </w:p>
    <w:p w:rsidR="00100B89" w:rsidRDefault="00100B89" w:rsidP="00100B89">
      <w:pPr>
        <w:ind w:right="-289"/>
        <w:rPr>
          <w:rFonts w:ascii="Verdana" w:hAnsi="Verdana"/>
        </w:rPr>
      </w:pPr>
      <w:r w:rsidRPr="001741A7">
        <w:rPr>
          <w:rFonts w:ascii="Verdana" w:hAnsi="Verdana"/>
          <w:b/>
        </w:rPr>
        <w:t>Sollentuna</w:t>
      </w:r>
      <w:r w:rsidRPr="0052492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9F1720">
        <w:rPr>
          <w:rFonts w:ascii="Verdana" w:hAnsi="Verdana"/>
        </w:rPr>
        <w:t xml:space="preserve">Kerstin Edlund, </w:t>
      </w:r>
      <w:r w:rsidRPr="0052492B">
        <w:rPr>
          <w:rFonts w:ascii="Verdana" w:hAnsi="Verdana"/>
        </w:rPr>
        <w:t>Inger Gustafsson</w:t>
      </w:r>
      <w:r>
        <w:rPr>
          <w:rFonts w:ascii="Verdana" w:hAnsi="Verdana"/>
        </w:rPr>
        <w:t xml:space="preserve"> och Eva Carlsson. 211 medlemmar. </w:t>
      </w:r>
      <w:r w:rsidR="009F1720">
        <w:rPr>
          <w:rFonts w:ascii="Verdana" w:hAnsi="Verdana"/>
        </w:rPr>
        <w:t xml:space="preserve">4 st samtalsgrupper i samarbete med </w:t>
      </w:r>
      <w:r>
        <w:rPr>
          <w:rFonts w:ascii="Verdana" w:hAnsi="Verdana"/>
        </w:rPr>
        <w:t>Demenssamordnaren</w:t>
      </w:r>
      <w:r w:rsidR="009F1720">
        <w:rPr>
          <w:rFonts w:ascii="Verdana" w:hAnsi="Verdana"/>
        </w:rPr>
        <w:t>.</w:t>
      </w:r>
      <w:r>
        <w:rPr>
          <w:rFonts w:ascii="Verdana" w:hAnsi="Verdana"/>
        </w:rPr>
        <w:t xml:space="preserve"> Får föreningsbidrag från vård- och omsorgsnämnden samt aktivitetsbidrag. Cafékvällar med föreläsare, jullunch, Öppet hus på vårt kansli 2 gånger på sommaren då vi bjuder på pizza. Besöker alla boenden med 1 ½ års intervall.</w:t>
      </w:r>
      <w:r w:rsidR="009D7BC1">
        <w:rPr>
          <w:rFonts w:ascii="Verdana" w:hAnsi="Verdana"/>
        </w:rPr>
        <w:t xml:space="preserve"> Besöker även </w:t>
      </w:r>
      <w:r w:rsidR="00D00354">
        <w:rPr>
          <w:rFonts w:ascii="Verdana" w:hAnsi="Verdana"/>
        </w:rPr>
        <w:t>LOV: ade</w:t>
      </w:r>
      <w:r w:rsidR="009D7BC1">
        <w:rPr>
          <w:rFonts w:ascii="Verdana" w:hAnsi="Verdana"/>
        </w:rPr>
        <w:t xml:space="preserve"> boenden.</w:t>
      </w:r>
    </w:p>
    <w:p w:rsidR="00100B89" w:rsidRDefault="00100B89" w:rsidP="00100B89">
      <w:pPr>
        <w:ind w:right="-289"/>
        <w:rPr>
          <w:rFonts w:ascii="Verdana" w:hAnsi="Verdana"/>
        </w:rPr>
      </w:pPr>
      <w:r>
        <w:rPr>
          <w:rFonts w:ascii="Verdana" w:hAnsi="Verdana"/>
        </w:rPr>
        <w:t xml:space="preserve">Föreläsning av </w:t>
      </w:r>
      <w:r w:rsidR="00474463">
        <w:rPr>
          <w:rFonts w:ascii="Verdana" w:hAnsi="Verdana"/>
        </w:rPr>
        <w:t>Yngve Gustafson</w:t>
      </w:r>
      <w:r>
        <w:rPr>
          <w:rFonts w:ascii="Verdana" w:hAnsi="Verdana"/>
        </w:rPr>
        <w:t xml:space="preserve"> den </w:t>
      </w:r>
      <w:r w:rsidR="00474463">
        <w:rPr>
          <w:rFonts w:ascii="Verdana" w:hAnsi="Verdana"/>
        </w:rPr>
        <w:t>16</w:t>
      </w:r>
      <w:r>
        <w:rPr>
          <w:rFonts w:ascii="Verdana" w:hAnsi="Verdana"/>
        </w:rPr>
        <w:t>/10, som vi ordnat tillsammans med Demenssamordnaren.</w:t>
      </w:r>
    </w:p>
    <w:p w:rsidR="00100B89" w:rsidRDefault="00100B89" w:rsidP="00100B89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</w:rPr>
        <w:t xml:space="preserve">Är med i Äldrerådet, så vi kan föra fram demensfrågorna genom dem till kommunala pensionärsrådet. </w:t>
      </w:r>
      <w:r w:rsidR="00474463">
        <w:rPr>
          <w:rFonts w:ascii="Verdana" w:hAnsi="Verdana"/>
        </w:rPr>
        <w:t>Är även med i Volontärverksamheten. S</w:t>
      </w:r>
      <w:r>
        <w:rPr>
          <w:rFonts w:ascii="Verdana" w:hAnsi="Verdana"/>
        </w:rPr>
        <w:t>trategiplanen</w:t>
      </w:r>
      <w:r w:rsidR="00474463">
        <w:rPr>
          <w:rFonts w:ascii="Verdana" w:hAnsi="Verdana"/>
        </w:rPr>
        <w:t xml:space="preserve"> har uppdaterats, och Pär fick en kopia.</w:t>
      </w:r>
    </w:p>
    <w:p w:rsidR="00100B89" w:rsidRPr="00D52A1B" w:rsidRDefault="00D52A1B" w:rsidP="00100B89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  <w:b/>
        </w:rPr>
        <w:t>Arboga</w:t>
      </w:r>
      <w:r>
        <w:rPr>
          <w:rFonts w:ascii="Verdana" w:hAnsi="Verdana"/>
        </w:rPr>
        <w:t xml:space="preserve">. Sune Göransson, 39 medlemmar. </w:t>
      </w:r>
      <w:r w:rsidR="00BA210F">
        <w:rPr>
          <w:rFonts w:ascii="Verdana" w:hAnsi="Verdana"/>
        </w:rPr>
        <w:t>De har ordnat grillfest och grötfest med gitarrunderhållning. Årsmötet - ”Kan man sjunga någon tillbaka till livet?”. Bemötandeforskning. Jannika Häggström. Berättat om demens för en högskola. Balanskafé. Är med i KPR och handikapprådet. Fått 4 000 kr.</w:t>
      </w:r>
    </w:p>
    <w:p w:rsidR="00D52A1B" w:rsidRDefault="00D52A1B" w:rsidP="00D52A1B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  <w:b/>
        </w:rPr>
        <w:t>Köping</w:t>
      </w:r>
      <w:r>
        <w:rPr>
          <w:rFonts w:ascii="Verdana" w:hAnsi="Verdana"/>
        </w:rPr>
        <w:t xml:space="preserve">. </w:t>
      </w:r>
      <w:r w:rsidR="00085F20">
        <w:rPr>
          <w:rFonts w:ascii="Verdana" w:hAnsi="Verdana"/>
        </w:rPr>
        <w:t>Anneli Russka</w:t>
      </w:r>
      <w:r>
        <w:rPr>
          <w:rFonts w:ascii="Verdana" w:hAnsi="Verdana"/>
        </w:rPr>
        <w:t xml:space="preserve">. </w:t>
      </w:r>
      <w:r w:rsidR="00085F20">
        <w:rPr>
          <w:rFonts w:ascii="Verdana" w:hAnsi="Verdana"/>
        </w:rPr>
        <w:t>70</w:t>
      </w:r>
      <w:r>
        <w:rPr>
          <w:rFonts w:ascii="Verdana" w:hAnsi="Verdana"/>
        </w:rPr>
        <w:t xml:space="preserve"> medlemmar.</w:t>
      </w:r>
      <w:r w:rsidRPr="001E02F7">
        <w:rPr>
          <w:rFonts w:ascii="Verdana" w:hAnsi="Verdana"/>
        </w:rPr>
        <w:t xml:space="preserve"> </w:t>
      </w:r>
      <w:r w:rsidR="00C5160C">
        <w:rPr>
          <w:rFonts w:ascii="Verdana" w:hAnsi="Verdana"/>
        </w:rPr>
        <w:t>Möten varje månad. De har haft 3 medlemsmöten med geriatriker, logoped, polis</w:t>
      </w:r>
      <w:r w:rsidR="00C5160C" w:rsidRPr="00C5160C">
        <w:rPr>
          <w:rFonts w:ascii="Verdana" w:hAnsi="Verdana"/>
        </w:rPr>
        <w:t xml:space="preserve"> </w:t>
      </w:r>
      <w:r w:rsidR="00C5160C">
        <w:rPr>
          <w:rFonts w:ascii="Verdana" w:hAnsi="Verdana"/>
        </w:rPr>
        <w:t>och LSS. De gör en årlig utflykt. Deltagit på</w:t>
      </w:r>
      <w:r w:rsidR="00D00354">
        <w:rPr>
          <w:rFonts w:ascii="Verdana" w:hAnsi="Verdana"/>
        </w:rPr>
        <w:t xml:space="preserve"> informationsdagar</w:t>
      </w:r>
      <w:r w:rsidR="00C5160C">
        <w:rPr>
          <w:rFonts w:ascii="Verdana" w:hAnsi="Verdana"/>
        </w:rPr>
        <w:t>. Lasarettet har haft bra anhörigutbild</w:t>
      </w:r>
      <w:r w:rsidR="00C5160C">
        <w:rPr>
          <w:rFonts w:ascii="Verdana" w:hAnsi="Verdana"/>
        </w:rPr>
        <w:softHyphen/>
        <w:t>ning då de hjälp</w:t>
      </w:r>
      <w:r w:rsidR="002041E5">
        <w:rPr>
          <w:rFonts w:ascii="Verdana" w:hAnsi="Verdana"/>
        </w:rPr>
        <w:t>te</w:t>
      </w:r>
      <w:r w:rsidR="00C5160C">
        <w:rPr>
          <w:rFonts w:ascii="Verdana" w:hAnsi="Verdana"/>
        </w:rPr>
        <w:t xml:space="preserve"> till med förtäring.</w:t>
      </w:r>
    </w:p>
    <w:p w:rsidR="0067529D" w:rsidRDefault="0067529D" w:rsidP="00F05EC1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  <w:b/>
        </w:rPr>
        <w:t>Botkyrka/Salem</w:t>
      </w:r>
      <w:r>
        <w:rPr>
          <w:rFonts w:ascii="Verdana" w:hAnsi="Verdana"/>
        </w:rPr>
        <w:t xml:space="preserve">. Ingemar Karlsson, Barbro Svanström och Björn Grönros. </w:t>
      </w:r>
      <w:r w:rsidR="00F05EC1">
        <w:rPr>
          <w:rFonts w:ascii="Verdana" w:hAnsi="Verdana"/>
        </w:rPr>
        <w:t>70</w:t>
      </w:r>
      <w:r>
        <w:rPr>
          <w:rFonts w:ascii="Verdana" w:hAnsi="Verdana"/>
        </w:rPr>
        <w:t xml:space="preserve"> medlemmar. </w:t>
      </w:r>
      <w:r w:rsidR="00F05EC1">
        <w:rPr>
          <w:rFonts w:ascii="Verdana" w:hAnsi="Verdana"/>
        </w:rPr>
        <w:t>Deltagit i Äldredagarna i en vecka. Föreningen fick en dag med visning av filmen Still Alice samt föredrag av Hans-Inge. Öppet hus på äldreboende. Bra samarbete med demenssjuksköterskan och anhörigstödet.</w:t>
      </w:r>
      <w:r w:rsidR="00CD0BBC">
        <w:rPr>
          <w:rFonts w:ascii="Verdana" w:hAnsi="Verdana"/>
        </w:rPr>
        <w:t xml:space="preserve"> Är med i LÄSKRAFT. Avlastar demenssjuksköterskan med samtalsgrupper som kallas ”Dialogträffar”</w:t>
      </w:r>
      <w:r w:rsidR="0024460C">
        <w:rPr>
          <w:rFonts w:ascii="Verdana" w:hAnsi="Verdana"/>
        </w:rPr>
        <w:t xml:space="preserve"> en gång i månaden, som inte bara är för medlemmar.</w:t>
      </w:r>
      <w:r w:rsidR="00C3451A">
        <w:rPr>
          <w:rFonts w:ascii="Verdana" w:hAnsi="Verdana"/>
        </w:rPr>
        <w:t xml:space="preserve"> Sänt skrivelse till Vård- och omsorgsnämnden ordförande angående minnesutredningarna. De bör tänka till att det finns en anhörig också. Har inte </w:t>
      </w:r>
      <w:r w:rsidR="00D30F83">
        <w:rPr>
          <w:rFonts w:ascii="Verdana" w:hAnsi="Verdana"/>
        </w:rPr>
        <w:t xml:space="preserve">än </w:t>
      </w:r>
      <w:r w:rsidR="00C3451A">
        <w:rPr>
          <w:rFonts w:ascii="Verdana" w:hAnsi="Verdana"/>
        </w:rPr>
        <w:t>fått något svar.</w:t>
      </w:r>
    </w:p>
    <w:p w:rsidR="00334F01" w:rsidRPr="0052492B" w:rsidRDefault="00334F01" w:rsidP="00334F01">
      <w:pPr>
        <w:spacing w:after="120"/>
        <w:ind w:right="-289"/>
        <w:rPr>
          <w:rFonts w:ascii="Verdana" w:hAnsi="Verdana"/>
          <w:u w:val="single"/>
        </w:rPr>
      </w:pPr>
      <w:r w:rsidRPr="008F5BFA">
        <w:rPr>
          <w:rFonts w:ascii="Verdana" w:hAnsi="Verdana"/>
          <w:b/>
        </w:rPr>
        <w:t>Stockholm</w:t>
      </w:r>
      <w:r>
        <w:rPr>
          <w:rFonts w:ascii="Verdana" w:hAnsi="Verdana"/>
        </w:rPr>
        <w:t>. Majken Ploby</w:t>
      </w:r>
      <w:r w:rsidR="00976A34">
        <w:rPr>
          <w:rFonts w:ascii="Verdana" w:hAnsi="Verdana"/>
        </w:rPr>
        <w:t>.</w:t>
      </w:r>
      <w:r w:rsidRPr="00812CC2">
        <w:rPr>
          <w:rFonts w:ascii="Verdana" w:hAnsi="Verdana"/>
        </w:rPr>
        <w:t xml:space="preserve"> </w:t>
      </w:r>
      <w:r>
        <w:rPr>
          <w:rFonts w:ascii="Verdana" w:hAnsi="Verdana"/>
        </w:rPr>
        <w:t>9</w:t>
      </w:r>
      <w:r w:rsidR="00976A34">
        <w:rPr>
          <w:rFonts w:ascii="Verdana" w:hAnsi="Verdana"/>
        </w:rPr>
        <w:t>32</w:t>
      </w:r>
      <w:r>
        <w:rPr>
          <w:rFonts w:ascii="Verdana" w:hAnsi="Verdana"/>
        </w:rPr>
        <w:t xml:space="preserve"> medlemmar. </w:t>
      </w:r>
      <w:r w:rsidR="00976A34">
        <w:rPr>
          <w:rFonts w:ascii="Verdana" w:hAnsi="Verdana"/>
        </w:rPr>
        <w:t>En ökning med 50 st förra året.</w:t>
      </w:r>
      <w:r w:rsidR="008729FB">
        <w:rPr>
          <w:rFonts w:ascii="Verdana" w:hAnsi="Verdana"/>
        </w:rPr>
        <w:t xml:space="preserve"> Anhöriggrupper dag- och kvällstid. De unga är dåliga på att komma till anhöriggruppen. Utflykt till våren. Problem med lokaler. Fick förslag att höra med Vuxenskolan.</w:t>
      </w:r>
    </w:p>
    <w:p w:rsidR="00B65637" w:rsidRDefault="00B65637" w:rsidP="00B65637">
      <w:pPr>
        <w:spacing w:after="120"/>
        <w:ind w:right="-289"/>
        <w:rPr>
          <w:rFonts w:ascii="Verdana" w:hAnsi="Verdana"/>
        </w:rPr>
      </w:pPr>
      <w:r w:rsidRPr="0098405E">
        <w:rPr>
          <w:rFonts w:ascii="Verdana" w:hAnsi="Verdana"/>
          <w:b/>
        </w:rPr>
        <w:lastRenderedPageBreak/>
        <w:t>Norrtälje</w:t>
      </w:r>
      <w:r>
        <w:rPr>
          <w:rFonts w:ascii="Verdana" w:hAnsi="Verdana"/>
        </w:rPr>
        <w:t xml:space="preserve">. Maud Johansson. 100 medlemmar. </w:t>
      </w:r>
      <w:r w:rsidR="008729FB">
        <w:rPr>
          <w:rFonts w:ascii="Verdana" w:hAnsi="Verdana"/>
        </w:rPr>
        <w:t xml:space="preserve">Dans och spel på Mariagården. </w:t>
      </w:r>
      <w:r w:rsidR="00CF3F07">
        <w:rPr>
          <w:rFonts w:ascii="Verdana" w:hAnsi="Verdana"/>
        </w:rPr>
        <w:t>Svenska kyrkan står för lokaler. Samarbete med studieförbundet</w:t>
      </w:r>
      <w:r w:rsidR="008729FB">
        <w:rPr>
          <w:rFonts w:ascii="Verdana" w:hAnsi="Verdana"/>
        </w:rPr>
        <w:t xml:space="preserve"> Sensus och anhörigstödet.</w:t>
      </w:r>
      <w:r w:rsidR="00E6788B">
        <w:rPr>
          <w:rFonts w:ascii="Verdana" w:hAnsi="Verdana"/>
        </w:rPr>
        <w:t xml:space="preserve"> Vårfest i Markuskyrkan, bussresa till Väddö, grillfest, danskvällar, föredrag av Ulla Assarsson, julfest, gruppsamtal samt Facebook-sida.</w:t>
      </w:r>
    </w:p>
    <w:p w:rsidR="00334F01" w:rsidRDefault="00334F01" w:rsidP="00D62EEF">
      <w:pPr>
        <w:spacing w:after="120"/>
        <w:ind w:right="-289"/>
        <w:rPr>
          <w:rFonts w:ascii="Verdana" w:hAnsi="Verdana"/>
          <w:b/>
        </w:rPr>
      </w:pPr>
    </w:p>
    <w:p w:rsidR="004A0191" w:rsidRPr="00A04241" w:rsidRDefault="003A00E5" w:rsidP="004A0191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  <w:b/>
        </w:rPr>
        <w:t>Bergslagen</w:t>
      </w:r>
      <w:r w:rsidR="004A0191" w:rsidRPr="00A04241">
        <w:rPr>
          <w:rFonts w:ascii="Verdana" w:hAnsi="Verdana"/>
        </w:rPr>
        <w:t xml:space="preserve">. </w:t>
      </w:r>
      <w:r>
        <w:rPr>
          <w:rFonts w:ascii="Verdana" w:hAnsi="Verdana"/>
        </w:rPr>
        <w:t>(</w:t>
      </w:r>
      <w:r w:rsidR="00A04241">
        <w:rPr>
          <w:rFonts w:ascii="Verdana" w:hAnsi="Verdana"/>
        </w:rPr>
        <w:t>Består av 4 kommuner</w:t>
      </w:r>
      <w:r>
        <w:rPr>
          <w:rFonts w:ascii="Verdana" w:hAnsi="Verdana"/>
        </w:rPr>
        <w:t>)</w:t>
      </w:r>
      <w:r w:rsidR="00A04241">
        <w:rPr>
          <w:rFonts w:ascii="Verdana" w:hAnsi="Verdana"/>
        </w:rPr>
        <w:t>. Christina Pettersson.</w:t>
      </w:r>
      <w:r w:rsidR="008E793C">
        <w:rPr>
          <w:rFonts w:ascii="Verdana" w:hAnsi="Verdana"/>
        </w:rPr>
        <w:t xml:space="preserve"> 25 medlem</w:t>
      </w:r>
      <w:r>
        <w:rPr>
          <w:rFonts w:ascii="Verdana" w:hAnsi="Verdana"/>
        </w:rPr>
        <w:softHyphen/>
      </w:r>
      <w:r w:rsidR="008E793C">
        <w:rPr>
          <w:rFonts w:ascii="Verdana" w:hAnsi="Verdana"/>
        </w:rPr>
        <w:t>mar.</w:t>
      </w:r>
      <w:r w:rsidR="00A04241">
        <w:rPr>
          <w:rFonts w:ascii="Verdana" w:hAnsi="Verdana"/>
        </w:rPr>
        <w:t xml:space="preserve"> Omstart av 2006 års förening. Möte i Lindesberg i mars med stöd av Margareta. Interimsstyrelse i augusti. De har skannat av området.</w:t>
      </w:r>
      <w:r w:rsidR="008E793C">
        <w:rPr>
          <w:rFonts w:ascii="Verdana" w:hAnsi="Verdana"/>
        </w:rPr>
        <w:t xml:space="preserve"> Gudrun Andersson. Samarbetar med SPF. Utbildning i Hällefors med 50 personer varav 50 % var personal. Örebro radio – äldre kvinna som hade hemtjänst, som inte fick städning och duschning för att hon sa nej.</w:t>
      </w:r>
      <w:r>
        <w:rPr>
          <w:rFonts w:ascii="Verdana" w:hAnsi="Verdana"/>
        </w:rPr>
        <w:t xml:space="preserve"> Marknadsför sig.</w:t>
      </w:r>
    </w:p>
    <w:p w:rsidR="004A0191" w:rsidRPr="008E2D02" w:rsidRDefault="00987EA2" w:rsidP="00D62EEF">
      <w:pPr>
        <w:spacing w:after="120"/>
        <w:ind w:right="-289"/>
        <w:rPr>
          <w:rFonts w:ascii="Verdana" w:hAnsi="Verdana"/>
        </w:rPr>
      </w:pPr>
      <w:r w:rsidRPr="0098405E">
        <w:rPr>
          <w:rFonts w:ascii="Verdana" w:hAnsi="Verdana"/>
          <w:b/>
        </w:rPr>
        <w:t>Järfälla</w:t>
      </w:r>
      <w:r>
        <w:rPr>
          <w:rFonts w:ascii="Verdana" w:hAnsi="Verdana"/>
        </w:rPr>
        <w:t>. Anki Blomquist</w:t>
      </w:r>
      <w:r w:rsidR="00C7079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70790">
        <w:rPr>
          <w:rFonts w:ascii="Verdana" w:hAnsi="Verdana"/>
        </w:rPr>
        <w:t>50</w:t>
      </w:r>
      <w:r>
        <w:rPr>
          <w:rFonts w:ascii="Verdana" w:hAnsi="Verdana"/>
        </w:rPr>
        <w:t xml:space="preserve"> medlemmar. Samarbetar med </w:t>
      </w:r>
      <w:r w:rsidR="00C70790">
        <w:rPr>
          <w:rFonts w:ascii="Verdana" w:hAnsi="Verdana"/>
        </w:rPr>
        <w:t>Kastanjens korttidsboende</w:t>
      </w:r>
      <w:r w:rsidR="00FE6B7A">
        <w:rPr>
          <w:rFonts w:ascii="Verdana" w:hAnsi="Verdana"/>
        </w:rPr>
        <w:t xml:space="preserve"> dit de tar intressanta personer på Cafékvällar och har anhöriggrupper. </w:t>
      </w:r>
      <w:r w:rsidR="00000322">
        <w:rPr>
          <w:rFonts w:ascii="Verdana" w:hAnsi="Verdana"/>
        </w:rPr>
        <w:t xml:space="preserve">De får även vara gratis på Biblioteket. </w:t>
      </w:r>
      <w:r w:rsidR="00FE6B7A">
        <w:rPr>
          <w:rFonts w:ascii="Verdana" w:hAnsi="Verdana"/>
        </w:rPr>
        <w:t>De har haft Jenny Eriksson, ung anhörig, Gävle, Yvonne Kingbrant samt Ann-Charlotte Freij, demensexpert (som startade Demensföreningen i Sollentuna).</w:t>
      </w:r>
      <w:r w:rsidR="000F2637">
        <w:rPr>
          <w:rFonts w:ascii="Verdana" w:hAnsi="Verdana"/>
        </w:rPr>
        <w:br/>
        <w:t>De besöker boenden. Hemsidan är rätt ny.</w:t>
      </w:r>
    </w:p>
    <w:p w:rsidR="002D6004" w:rsidRDefault="002D6004" w:rsidP="002D6004">
      <w:pPr>
        <w:spacing w:after="120"/>
        <w:ind w:right="-289"/>
        <w:rPr>
          <w:rFonts w:ascii="Verdana" w:hAnsi="Verdana"/>
        </w:rPr>
      </w:pPr>
      <w:r w:rsidRPr="001741A7">
        <w:rPr>
          <w:rFonts w:ascii="Verdana" w:hAnsi="Verdana"/>
          <w:b/>
        </w:rPr>
        <w:t>Uppsala</w:t>
      </w:r>
      <w:r>
        <w:rPr>
          <w:rFonts w:ascii="Verdana" w:hAnsi="Verdana"/>
        </w:rPr>
        <w:t>. Gunnel Jägare och Kerstin Lundström. 110 medlemmar.</w:t>
      </w:r>
      <w:r w:rsidR="008E2D02">
        <w:rPr>
          <w:rFonts w:ascii="Verdana" w:hAnsi="Verdana"/>
        </w:rPr>
        <w:t xml:space="preserve"> De har i 3 år haft café för ett tiotal barn till demenssjuka som är ca 45 år. Nu ska de ha café även för föräldrarna. Det planeras ett nytt boende för yngre demens</w:t>
      </w:r>
      <w:r w:rsidR="008E2D02">
        <w:rPr>
          <w:rFonts w:ascii="Verdana" w:hAnsi="Verdana"/>
        </w:rPr>
        <w:softHyphen/>
        <w:t>sjuka.</w:t>
      </w:r>
      <w:r>
        <w:rPr>
          <w:rFonts w:ascii="Verdana" w:hAnsi="Verdana"/>
        </w:rPr>
        <w:t xml:space="preserve"> Bibliotek</w:t>
      </w:r>
      <w:r w:rsidR="00CD187B">
        <w:rPr>
          <w:rFonts w:ascii="Verdana" w:hAnsi="Verdana"/>
        </w:rPr>
        <w:t xml:space="preserve"> på Skolgatan 11</w:t>
      </w:r>
      <w:r>
        <w:rPr>
          <w:rFonts w:ascii="Verdana" w:hAnsi="Verdana"/>
        </w:rPr>
        <w:t xml:space="preserve">. </w:t>
      </w:r>
      <w:r w:rsidR="00F846FE">
        <w:rPr>
          <w:rFonts w:ascii="Verdana" w:hAnsi="Verdana"/>
        </w:rPr>
        <w:t>Visade h</w:t>
      </w:r>
      <w:r w:rsidR="00294D64">
        <w:rPr>
          <w:rFonts w:ascii="Verdana" w:hAnsi="Verdana"/>
        </w:rPr>
        <w:t>äfte</w:t>
      </w:r>
      <w:r>
        <w:rPr>
          <w:rFonts w:ascii="Verdana" w:hAnsi="Verdana"/>
        </w:rPr>
        <w:t xml:space="preserve"> i blockform på alla boenden för att värva fler medlemmar. </w:t>
      </w:r>
      <w:r w:rsidR="00541D87">
        <w:rPr>
          <w:rFonts w:ascii="Verdana" w:hAnsi="Verdana"/>
        </w:rPr>
        <w:t>Facebook-sida.</w:t>
      </w:r>
    </w:p>
    <w:p w:rsidR="00987EA2" w:rsidRPr="00737766" w:rsidRDefault="00BD26A9" w:rsidP="00D62EEF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  <w:b/>
        </w:rPr>
        <w:t>Enköping</w:t>
      </w:r>
      <w:r>
        <w:rPr>
          <w:rFonts w:ascii="Verdana" w:hAnsi="Verdana"/>
        </w:rPr>
        <w:t>.</w:t>
      </w:r>
      <w:r w:rsidR="00737766">
        <w:rPr>
          <w:rFonts w:ascii="Verdana" w:hAnsi="Verdana"/>
        </w:rPr>
        <w:t xml:space="preserve"> Lillemor Erixon. Cirka 70 medlemmar. De hade 25-årsjubileum i fjol och bjöd på 22 st tårtor till alla demensboenden och dagverksamheter. Öppet hus på Villa Sandgatan där Anhörigcentrum finns med 3 st demensvårdsutvecklare, 1 st demenssjuksköterska samt fixartjänst.</w:t>
      </w:r>
      <w:r w:rsidR="00B75D66">
        <w:rPr>
          <w:rFonts w:ascii="Verdana" w:hAnsi="Verdana"/>
        </w:rPr>
        <w:t xml:space="preserve"> Demensteamet har utbildning för anhöriga. Medlemsmöten, grillkväll, sopp</w:t>
      </w:r>
      <w:r w:rsidR="00B75D66">
        <w:rPr>
          <w:rFonts w:ascii="Verdana" w:hAnsi="Verdana"/>
        </w:rPr>
        <w:softHyphen/>
        <w:t>luncher med något program. Samtalsgrupper dagtid var 14:e dag. Även om den sjuke gått bort så vill den anhörige vara kvar.</w:t>
      </w:r>
    </w:p>
    <w:p w:rsidR="0052492B" w:rsidRDefault="00D62EEF" w:rsidP="00D62EEF">
      <w:pPr>
        <w:spacing w:after="120"/>
        <w:ind w:right="-289"/>
        <w:rPr>
          <w:rFonts w:ascii="Verdana" w:hAnsi="Verdana"/>
        </w:rPr>
      </w:pPr>
      <w:r w:rsidRPr="001741A7">
        <w:rPr>
          <w:rFonts w:ascii="Verdana" w:hAnsi="Verdana"/>
          <w:b/>
        </w:rPr>
        <w:t>Västerås</w:t>
      </w:r>
      <w:r>
        <w:rPr>
          <w:rFonts w:ascii="Verdana" w:hAnsi="Verdana"/>
        </w:rPr>
        <w:t>. Laila Jonsson</w:t>
      </w:r>
      <w:r w:rsidR="008568C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8568CE">
        <w:rPr>
          <w:rFonts w:ascii="Verdana" w:hAnsi="Verdana"/>
        </w:rPr>
        <w:t xml:space="preserve">Mer än </w:t>
      </w:r>
      <w:r>
        <w:rPr>
          <w:rFonts w:ascii="Verdana" w:hAnsi="Verdana"/>
        </w:rPr>
        <w:t>2</w:t>
      </w:r>
      <w:r w:rsidR="008568CE">
        <w:rPr>
          <w:rFonts w:ascii="Verdana" w:hAnsi="Verdana"/>
        </w:rPr>
        <w:t>0</w:t>
      </w:r>
      <w:r>
        <w:rPr>
          <w:rFonts w:ascii="Verdana" w:hAnsi="Verdana"/>
        </w:rPr>
        <w:t xml:space="preserve">0 medlemmar. </w:t>
      </w:r>
      <w:r w:rsidR="008568CE">
        <w:rPr>
          <w:rFonts w:ascii="Verdana" w:hAnsi="Verdana"/>
        </w:rPr>
        <w:t>Bra samarbete med politiker och tjänstemän. De försöker få demensteamet utökat. Nu är det</w:t>
      </w:r>
      <w:r w:rsidR="003D35F2">
        <w:rPr>
          <w:rFonts w:ascii="Verdana" w:hAnsi="Verdana"/>
        </w:rPr>
        <w:t xml:space="preserve"> en sjuksköterska och en arbetstera</w:t>
      </w:r>
      <w:r w:rsidR="008568CE">
        <w:rPr>
          <w:rFonts w:ascii="Verdana" w:hAnsi="Verdana"/>
        </w:rPr>
        <w:t>peut, men de arbetar bara på boendena.</w:t>
      </w:r>
      <w:r w:rsidR="00064368">
        <w:rPr>
          <w:rFonts w:ascii="Verdana" w:hAnsi="Verdana"/>
        </w:rPr>
        <w:t xml:space="preserve"> Inga privatpersoner får hjälp av dem.</w:t>
      </w:r>
      <w:r w:rsidR="003D35F2">
        <w:rPr>
          <w:rFonts w:ascii="Verdana" w:hAnsi="Verdana"/>
        </w:rPr>
        <w:t xml:space="preserve"> De har en l</w:t>
      </w:r>
      <w:r w:rsidR="003A0A7D">
        <w:rPr>
          <w:rFonts w:ascii="Verdana" w:hAnsi="Verdana"/>
        </w:rPr>
        <w:t>äkare på geriatriken som medlem, som anordnar ”Fråga doktorn” en eftermiddag i månaden.</w:t>
      </w:r>
      <w:r w:rsidR="001B4075">
        <w:rPr>
          <w:rFonts w:ascii="Verdana" w:hAnsi="Verdana"/>
        </w:rPr>
        <w:br/>
        <w:t>Förekommer klagomål på biståndshandläggarna. Försöker få specialut</w:t>
      </w:r>
      <w:r w:rsidR="00194CD6">
        <w:rPr>
          <w:rFonts w:ascii="Verdana" w:hAnsi="Verdana"/>
        </w:rPr>
        <w:softHyphen/>
      </w:r>
      <w:r w:rsidR="001B4075">
        <w:rPr>
          <w:rFonts w:ascii="Verdana" w:hAnsi="Verdana"/>
        </w:rPr>
        <w:t>bildade i demens.</w:t>
      </w:r>
      <w:r w:rsidR="00194CD6">
        <w:rPr>
          <w:rFonts w:ascii="Verdana" w:hAnsi="Verdana"/>
        </w:rPr>
        <w:br/>
        <w:t>Information om förebyggande verksamhet, koordinator för klagomål, tandvård, privatperson som berättar, Yvonne Kingbrant samt Ola Polmé.</w:t>
      </w:r>
      <w:r w:rsidR="00096F21">
        <w:rPr>
          <w:rFonts w:ascii="Verdana" w:hAnsi="Verdana"/>
        </w:rPr>
        <w:t xml:space="preserve"> Lena-Mari Klingvall berättar om sitt liv och sjunger i kyrkan. Julbord, bussresa samt 2 samtalsgrupper för anhöriga.</w:t>
      </w:r>
    </w:p>
    <w:p w:rsidR="00A87233" w:rsidRDefault="00A87233" w:rsidP="00D62EEF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  <w:b/>
        </w:rPr>
        <w:t>Studieförbundet Vuxenskolan</w:t>
      </w:r>
      <w:r>
        <w:rPr>
          <w:rFonts w:ascii="Verdana" w:hAnsi="Verdana"/>
        </w:rPr>
        <w:t>. Camilla. Samarbetar med Demens</w:t>
      </w:r>
      <w:r>
        <w:rPr>
          <w:rFonts w:ascii="Verdana" w:hAnsi="Verdana"/>
        </w:rPr>
        <w:softHyphen/>
        <w:t>förbundet. Anordnar studiecirklar och kan hjälpa till med lokaler.</w:t>
      </w:r>
      <w:r w:rsidR="00E01645">
        <w:rPr>
          <w:rFonts w:ascii="Verdana" w:hAnsi="Verdana"/>
        </w:rPr>
        <w:t xml:space="preserve"> Det går alltid att hitta pengar. Kjell Stjernholm är verksamhetsutvecklare på Vuxenskolan med egen blogg.</w:t>
      </w:r>
    </w:p>
    <w:p w:rsidR="00A87233" w:rsidRDefault="00A87233" w:rsidP="00D62EEF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  <w:b/>
        </w:rPr>
        <w:lastRenderedPageBreak/>
        <w:t>Erik Wiklund, hedersledamot sedan 2013</w:t>
      </w:r>
      <w:r>
        <w:rPr>
          <w:rFonts w:ascii="Verdana" w:hAnsi="Verdana"/>
        </w:rPr>
        <w:t>. Erik berättade att han blev medlem i Västerås 1996. Hans hustru var sjuk i 17 år och Erik skötte henne i 5 år.</w:t>
      </w:r>
      <w:r w:rsidR="003978E0">
        <w:rPr>
          <w:rFonts w:ascii="Verdana" w:hAnsi="Verdana"/>
        </w:rPr>
        <w:t xml:space="preserve"> Sedan tog vårdboendet Bryggeriet hand om henne I början av 2000-talet började han tala för hemtjänstpersonal och vårdskolor – ”ATT LEVA LIVET BAKLÄNGES”</w:t>
      </w:r>
      <w:r w:rsidR="004B6266">
        <w:rPr>
          <w:rFonts w:ascii="Verdana" w:hAnsi="Verdana"/>
        </w:rPr>
        <w:t>.</w:t>
      </w:r>
    </w:p>
    <w:p w:rsidR="004B6266" w:rsidRDefault="004B6266" w:rsidP="00D62EEF">
      <w:pPr>
        <w:spacing w:after="120"/>
        <w:ind w:right="-289"/>
        <w:rPr>
          <w:rFonts w:ascii="Verdana" w:hAnsi="Verdana"/>
          <w:b/>
        </w:rPr>
      </w:pPr>
      <w:r>
        <w:rPr>
          <w:rFonts w:ascii="Verdana" w:hAnsi="Verdana"/>
          <w:b/>
        </w:rPr>
        <w:t>Lunch</w:t>
      </w:r>
    </w:p>
    <w:p w:rsidR="004B6266" w:rsidRDefault="004B6266" w:rsidP="00D62EEF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  <w:b/>
        </w:rPr>
        <w:t>Nationella riktlinjer 2010– Hans-Inge Lindeskov</w:t>
      </w:r>
      <w:r w:rsidR="00141621">
        <w:rPr>
          <w:rFonts w:ascii="Verdana" w:hAnsi="Verdana"/>
        </w:rPr>
        <w:t>. Han har arbetat i vården sedan 1975. Demensutredare i Trosa och Gnesta och Medicinskt ansvarig sjuksköterska 2010-2015.</w:t>
      </w:r>
      <w:r w:rsidR="003C3CC2">
        <w:rPr>
          <w:rFonts w:ascii="Verdana" w:hAnsi="Verdana"/>
        </w:rPr>
        <w:t xml:space="preserve"> Indikationer för god vård och omsorg:</w:t>
      </w:r>
    </w:p>
    <w:p w:rsidR="003C3CC2" w:rsidRDefault="003C3CC2" w:rsidP="003C3CC2">
      <w:pPr>
        <w:pStyle w:val="Liststycke"/>
        <w:numPr>
          <w:ilvl w:val="0"/>
          <w:numId w:val="5"/>
        </w:numPr>
        <w:spacing w:before="120" w:after="120"/>
        <w:ind w:left="851" w:right="-289" w:hanging="494"/>
        <w:rPr>
          <w:rFonts w:ascii="Verdana" w:hAnsi="Verdana"/>
        </w:rPr>
      </w:pPr>
      <w:r>
        <w:rPr>
          <w:rFonts w:ascii="Verdana" w:hAnsi="Verdana"/>
        </w:rPr>
        <w:t>Utredning</w:t>
      </w:r>
    </w:p>
    <w:p w:rsidR="003C3CC2" w:rsidRDefault="003C3CC2" w:rsidP="003C3CC2">
      <w:pPr>
        <w:pStyle w:val="Liststycke"/>
        <w:numPr>
          <w:ilvl w:val="0"/>
          <w:numId w:val="5"/>
        </w:numPr>
        <w:spacing w:before="120" w:after="120"/>
        <w:ind w:left="851" w:right="-289" w:hanging="494"/>
        <w:rPr>
          <w:rFonts w:ascii="Verdana" w:hAnsi="Verdana"/>
        </w:rPr>
      </w:pPr>
      <w:r>
        <w:rPr>
          <w:rFonts w:ascii="Verdana" w:hAnsi="Verdana"/>
        </w:rPr>
        <w:t>Personcentrerad omvårdnad</w:t>
      </w:r>
    </w:p>
    <w:p w:rsidR="003C3CC2" w:rsidRDefault="003C3CC2" w:rsidP="003C3CC2">
      <w:pPr>
        <w:pStyle w:val="Liststycke"/>
        <w:numPr>
          <w:ilvl w:val="0"/>
          <w:numId w:val="5"/>
        </w:numPr>
        <w:spacing w:before="120" w:after="120"/>
        <w:ind w:left="851" w:right="-289" w:hanging="494"/>
        <w:rPr>
          <w:rFonts w:ascii="Verdana" w:hAnsi="Verdana"/>
        </w:rPr>
      </w:pPr>
      <w:r>
        <w:rPr>
          <w:rFonts w:ascii="Verdana" w:hAnsi="Verdana"/>
        </w:rPr>
        <w:t>Multiprofessionellt teamarbete</w:t>
      </w:r>
    </w:p>
    <w:p w:rsidR="003C3CC2" w:rsidRDefault="003C3CC2" w:rsidP="003C3CC2">
      <w:pPr>
        <w:pStyle w:val="Liststycke"/>
        <w:numPr>
          <w:ilvl w:val="0"/>
          <w:numId w:val="5"/>
        </w:numPr>
        <w:spacing w:before="120" w:after="120"/>
        <w:ind w:left="851" w:right="-289" w:hanging="494"/>
        <w:rPr>
          <w:rFonts w:ascii="Verdana" w:hAnsi="Verdana"/>
        </w:rPr>
      </w:pPr>
      <w:r>
        <w:rPr>
          <w:rFonts w:ascii="Verdana" w:hAnsi="Verdana"/>
        </w:rPr>
        <w:t>Utbildning och handledning. Från politiker och nedåt + allmänhet</w:t>
      </w:r>
    </w:p>
    <w:p w:rsidR="003C3CC2" w:rsidRDefault="003C3CC2" w:rsidP="003C3CC2">
      <w:pPr>
        <w:pStyle w:val="Liststycke"/>
        <w:numPr>
          <w:ilvl w:val="0"/>
          <w:numId w:val="5"/>
        </w:numPr>
        <w:spacing w:before="120" w:after="120"/>
        <w:ind w:left="851" w:right="-289" w:hanging="494"/>
        <w:rPr>
          <w:rFonts w:ascii="Verdana" w:hAnsi="Verdana"/>
        </w:rPr>
      </w:pPr>
      <w:r>
        <w:rPr>
          <w:rFonts w:ascii="Verdana" w:hAnsi="Verdana"/>
        </w:rPr>
        <w:t>Utredning och uppföljning efter fastställd diagnos</w:t>
      </w:r>
    </w:p>
    <w:p w:rsidR="003C3CC2" w:rsidRDefault="003C3CC2" w:rsidP="003C3CC2">
      <w:pPr>
        <w:pStyle w:val="Liststycke"/>
        <w:numPr>
          <w:ilvl w:val="0"/>
          <w:numId w:val="5"/>
        </w:numPr>
        <w:spacing w:before="120" w:after="120"/>
        <w:ind w:left="851" w:right="-289" w:hanging="494"/>
        <w:rPr>
          <w:rFonts w:ascii="Verdana" w:hAnsi="Verdana"/>
        </w:rPr>
      </w:pPr>
      <w:r>
        <w:rPr>
          <w:rFonts w:ascii="Verdana" w:hAnsi="Verdana"/>
        </w:rPr>
        <w:t>Läkemedelsbehandling</w:t>
      </w:r>
    </w:p>
    <w:p w:rsidR="003C3CC2" w:rsidRDefault="003C3CC2" w:rsidP="003C3CC2">
      <w:pPr>
        <w:pStyle w:val="Liststycke"/>
        <w:numPr>
          <w:ilvl w:val="0"/>
          <w:numId w:val="5"/>
        </w:numPr>
        <w:spacing w:before="120" w:after="120"/>
        <w:ind w:left="851" w:right="-289" w:hanging="494"/>
        <w:rPr>
          <w:rFonts w:ascii="Verdana" w:hAnsi="Verdana"/>
        </w:rPr>
      </w:pPr>
      <w:r>
        <w:rPr>
          <w:rFonts w:ascii="Verdana" w:hAnsi="Verdana"/>
        </w:rPr>
        <w:t>Aktiviteter, fysisk träning och hjälpmedel i tidig fas</w:t>
      </w:r>
    </w:p>
    <w:p w:rsidR="003C3CC2" w:rsidRDefault="003C3CC2" w:rsidP="003C3CC2">
      <w:pPr>
        <w:pStyle w:val="Liststycke"/>
        <w:numPr>
          <w:ilvl w:val="0"/>
          <w:numId w:val="5"/>
        </w:numPr>
        <w:spacing w:before="120" w:after="120"/>
        <w:ind w:left="851" w:right="-289" w:hanging="494"/>
        <w:rPr>
          <w:rFonts w:ascii="Verdana" w:hAnsi="Verdana"/>
        </w:rPr>
      </w:pPr>
      <w:r>
        <w:rPr>
          <w:rFonts w:ascii="Verdana" w:hAnsi="Verdana"/>
        </w:rPr>
        <w:t>Dagverksamhet och SÄBO. Småskalighet</w:t>
      </w:r>
    </w:p>
    <w:p w:rsidR="003C3CC2" w:rsidRDefault="003C3CC2" w:rsidP="003C3CC2">
      <w:pPr>
        <w:pStyle w:val="Liststycke"/>
        <w:numPr>
          <w:ilvl w:val="0"/>
          <w:numId w:val="5"/>
        </w:numPr>
        <w:spacing w:before="120" w:after="120"/>
        <w:ind w:left="851" w:right="-289" w:hanging="494"/>
        <w:rPr>
          <w:rFonts w:ascii="Verdana" w:hAnsi="Verdana"/>
        </w:rPr>
      </w:pPr>
      <w:r>
        <w:rPr>
          <w:rFonts w:ascii="Verdana" w:hAnsi="Verdana"/>
        </w:rPr>
        <w:t>BPSD</w:t>
      </w:r>
    </w:p>
    <w:p w:rsidR="003C3CC2" w:rsidRDefault="003C3CC2" w:rsidP="003C3CC2">
      <w:pPr>
        <w:pStyle w:val="Liststycke"/>
        <w:numPr>
          <w:ilvl w:val="0"/>
          <w:numId w:val="5"/>
        </w:numPr>
        <w:spacing w:before="120" w:after="120"/>
        <w:ind w:left="851" w:right="-289" w:hanging="494"/>
        <w:rPr>
          <w:rFonts w:ascii="Verdana" w:hAnsi="Verdana"/>
        </w:rPr>
      </w:pPr>
      <w:r>
        <w:rPr>
          <w:rFonts w:ascii="Verdana" w:hAnsi="Verdana"/>
        </w:rPr>
        <w:t>Stöd till anhöriga</w:t>
      </w:r>
    </w:p>
    <w:p w:rsidR="00DA374B" w:rsidRPr="00DA374B" w:rsidRDefault="00DA374B" w:rsidP="00DA374B">
      <w:pPr>
        <w:spacing w:before="120" w:after="120"/>
        <w:ind w:right="-289"/>
        <w:rPr>
          <w:rFonts w:ascii="Verdana" w:hAnsi="Verdana"/>
        </w:rPr>
      </w:pPr>
      <w:r>
        <w:rPr>
          <w:rFonts w:ascii="Verdana" w:hAnsi="Verdana"/>
        </w:rPr>
        <w:t>Ingen kontroll av läkares vidareutbildning! Påtaglig brist inom geriatriken!</w:t>
      </w:r>
    </w:p>
    <w:p w:rsidR="00DA374B" w:rsidRDefault="00DA374B" w:rsidP="00DA374B">
      <w:pPr>
        <w:spacing w:before="120" w:after="120"/>
        <w:ind w:right="-289"/>
        <w:rPr>
          <w:rFonts w:ascii="Verdana" w:hAnsi="Verdana"/>
          <w:b/>
        </w:rPr>
      </w:pPr>
      <w:r w:rsidRPr="00DA374B">
        <w:rPr>
          <w:rFonts w:ascii="Verdana" w:hAnsi="Verdana"/>
          <w:b/>
        </w:rPr>
        <w:t>Visdomsord från Hippokrates</w:t>
      </w:r>
    </w:p>
    <w:p w:rsidR="00DA374B" w:rsidRPr="00DA374B" w:rsidRDefault="00DA374B" w:rsidP="00DA374B">
      <w:pPr>
        <w:pStyle w:val="Liststycke"/>
        <w:numPr>
          <w:ilvl w:val="0"/>
          <w:numId w:val="6"/>
        </w:numPr>
        <w:spacing w:before="120" w:after="120"/>
        <w:ind w:right="-289"/>
        <w:rPr>
          <w:rFonts w:ascii="Verdana" w:hAnsi="Verdana"/>
        </w:rPr>
      </w:pPr>
      <w:r w:rsidRPr="00DA374B">
        <w:rPr>
          <w:rFonts w:ascii="Verdana" w:hAnsi="Verdana"/>
        </w:rPr>
        <w:t>Att aldrig skada</w:t>
      </w:r>
    </w:p>
    <w:p w:rsidR="00DA374B" w:rsidRPr="00DA374B" w:rsidRDefault="00DA374B" w:rsidP="00DA374B">
      <w:pPr>
        <w:pStyle w:val="Liststycke"/>
        <w:numPr>
          <w:ilvl w:val="0"/>
          <w:numId w:val="6"/>
        </w:numPr>
        <w:spacing w:before="120" w:after="120"/>
        <w:ind w:right="-289"/>
        <w:rPr>
          <w:rFonts w:ascii="Verdana" w:hAnsi="Verdana"/>
        </w:rPr>
      </w:pPr>
      <w:r w:rsidRPr="00DA374B">
        <w:rPr>
          <w:rFonts w:ascii="Verdana" w:hAnsi="Verdana"/>
        </w:rPr>
        <w:t>Om möjligt bota</w:t>
      </w:r>
    </w:p>
    <w:p w:rsidR="00DA374B" w:rsidRPr="00DA374B" w:rsidRDefault="00DA374B" w:rsidP="00DA374B">
      <w:pPr>
        <w:pStyle w:val="Liststycke"/>
        <w:numPr>
          <w:ilvl w:val="0"/>
          <w:numId w:val="6"/>
        </w:numPr>
        <w:spacing w:before="120" w:after="120"/>
        <w:ind w:right="-289"/>
        <w:rPr>
          <w:rFonts w:ascii="Verdana" w:hAnsi="Verdana"/>
        </w:rPr>
      </w:pPr>
      <w:r w:rsidRPr="00DA374B">
        <w:rPr>
          <w:rFonts w:ascii="Verdana" w:hAnsi="Verdana"/>
        </w:rPr>
        <w:t>Att alltid trösta</w:t>
      </w:r>
    </w:p>
    <w:p w:rsidR="00DA374B" w:rsidRDefault="00DA374B" w:rsidP="00DA374B">
      <w:pPr>
        <w:pStyle w:val="Liststycke"/>
        <w:numPr>
          <w:ilvl w:val="0"/>
          <w:numId w:val="6"/>
        </w:numPr>
        <w:spacing w:before="120" w:after="120"/>
        <w:ind w:right="-289"/>
        <w:rPr>
          <w:rFonts w:ascii="Verdana" w:hAnsi="Verdana"/>
        </w:rPr>
      </w:pPr>
      <w:r w:rsidRPr="00DA374B">
        <w:rPr>
          <w:rFonts w:ascii="Verdana" w:hAnsi="Verdana"/>
        </w:rPr>
        <w:t>Att alltid lindra</w:t>
      </w:r>
    </w:p>
    <w:p w:rsidR="00765470" w:rsidRDefault="00BE7A28">
      <w:pPr>
        <w:spacing w:after="120"/>
        <w:ind w:right="-289"/>
        <w:rPr>
          <w:rFonts w:ascii="Verdana" w:hAnsi="Verdana"/>
          <w:b/>
        </w:rPr>
      </w:pPr>
      <w:r w:rsidRPr="00BE7A28">
        <w:rPr>
          <w:rFonts w:ascii="Verdana" w:hAnsi="Verdana"/>
          <w:b/>
        </w:rPr>
        <w:t>Nästa möte</w:t>
      </w:r>
      <w:r>
        <w:rPr>
          <w:rFonts w:ascii="Verdana" w:hAnsi="Verdana"/>
          <w:b/>
        </w:rPr>
        <w:t xml:space="preserve"> i S</w:t>
      </w:r>
      <w:r w:rsidR="00FD6957">
        <w:rPr>
          <w:rFonts w:ascii="Verdana" w:hAnsi="Verdana"/>
          <w:b/>
        </w:rPr>
        <w:t>ollentuna</w:t>
      </w:r>
      <w:r>
        <w:rPr>
          <w:rFonts w:ascii="Verdana" w:hAnsi="Verdana"/>
          <w:b/>
        </w:rPr>
        <w:t xml:space="preserve"> den </w:t>
      </w:r>
      <w:r w:rsidR="00BD26A9">
        <w:rPr>
          <w:rFonts w:ascii="Verdana" w:hAnsi="Verdana"/>
          <w:b/>
        </w:rPr>
        <w:t>22/4</w:t>
      </w:r>
      <w:r>
        <w:rPr>
          <w:rFonts w:ascii="Verdana" w:hAnsi="Verdana"/>
          <w:b/>
        </w:rPr>
        <w:t xml:space="preserve"> 201</w:t>
      </w:r>
      <w:r w:rsidR="00C32AB1">
        <w:rPr>
          <w:rFonts w:ascii="Verdana" w:hAnsi="Verdana"/>
          <w:b/>
        </w:rPr>
        <w:t>7</w:t>
      </w:r>
    </w:p>
    <w:p w:rsidR="00765470" w:rsidRDefault="00765470">
      <w:pPr>
        <w:spacing w:after="120"/>
        <w:ind w:right="-289"/>
        <w:rPr>
          <w:rFonts w:ascii="Verdana" w:hAnsi="Verdana"/>
          <w:b/>
        </w:rPr>
      </w:pPr>
      <w:r>
        <w:rPr>
          <w:rFonts w:ascii="Verdana" w:hAnsi="Verdana"/>
          <w:b/>
        </w:rPr>
        <w:t>Avslut med kaffe och kaka</w:t>
      </w:r>
    </w:p>
    <w:p w:rsidR="00765470" w:rsidRDefault="00765470">
      <w:pPr>
        <w:spacing w:after="120"/>
        <w:ind w:right="-289"/>
        <w:rPr>
          <w:rFonts w:ascii="Verdana" w:hAnsi="Verdana"/>
          <w:b/>
        </w:rPr>
      </w:pPr>
    </w:p>
    <w:p w:rsidR="000562EE" w:rsidRDefault="000562EE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</w:rPr>
        <w:t>Vid pennan</w:t>
      </w:r>
    </w:p>
    <w:p w:rsidR="000562EE" w:rsidRPr="000562EE" w:rsidRDefault="000562EE">
      <w:pPr>
        <w:spacing w:after="120"/>
        <w:ind w:right="-289"/>
        <w:rPr>
          <w:rFonts w:ascii="Verdana" w:hAnsi="Verdana"/>
        </w:rPr>
      </w:pPr>
      <w:r>
        <w:rPr>
          <w:rFonts w:ascii="Verdana" w:hAnsi="Verdana"/>
        </w:rPr>
        <w:t>Eva Carlsson</w:t>
      </w:r>
    </w:p>
    <w:sectPr w:rsidR="000562EE" w:rsidRPr="000562EE" w:rsidSect="009849AA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76" w:rsidRDefault="00195476" w:rsidP="006D5E97">
      <w:r>
        <w:separator/>
      </w:r>
    </w:p>
  </w:endnote>
  <w:endnote w:type="continuationSeparator" w:id="0">
    <w:p w:rsidR="00195476" w:rsidRDefault="00195476" w:rsidP="006D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76" w:rsidRDefault="00195476" w:rsidP="006D5E97">
      <w:r>
        <w:separator/>
      </w:r>
    </w:p>
  </w:footnote>
  <w:footnote w:type="continuationSeparator" w:id="0">
    <w:p w:rsidR="00195476" w:rsidRDefault="00195476" w:rsidP="006D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4D" w:rsidRDefault="0042294D">
    <w:pPr>
      <w:pStyle w:val="Sidhuvud"/>
    </w:pPr>
    <w:r>
      <w:tab/>
    </w:r>
    <w:r>
      <w:tab/>
    </w:r>
    <w:sdt>
      <w:sdtPr>
        <w:id w:val="-17540994"/>
        <w:docPartObj>
          <w:docPartGallery w:val="Page Numbers (Top of Page)"/>
          <w:docPartUnique/>
        </w:docPartObj>
      </w:sdtPr>
      <w:sdtEndPr/>
      <w:sdtContent>
        <w:r w:rsidRPr="0042294D">
          <w:rPr>
            <w:rFonts w:ascii="Verdana" w:hAnsi="Verdana"/>
          </w:rPr>
          <w:fldChar w:fldCharType="begin"/>
        </w:r>
        <w:r w:rsidRPr="0042294D">
          <w:rPr>
            <w:rFonts w:ascii="Verdana" w:hAnsi="Verdana"/>
          </w:rPr>
          <w:instrText>PAGE   \* MERGEFORMAT</w:instrText>
        </w:r>
        <w:r w:rsidRPr="0042294D">
          <w:rPr>
            <w:rFonts w:ascii="Verdana" w:hAnsi="Verdana"/>
          </w:rPr>
          <w:fldChar w:fldCharType="separate"/>
        </w:r>
        <w:r w:rsidR="00A85C62">
          <w:rPr>
            <w:rFonts w:ascii="Verdana" w:hAnsi="Verdana"/>
            <w:noProof/>
          </w:rPr>
          <w:t>4</w:t>
        </w:r>
        <w:r w:rsidRPr="0042294D">
          <w:rPr>
            <w:rFonts w:ascii="Verdana" w:hAnsi="Verdana"/>
          </w:rPr>
          <w:fldChar w:fldCharType="end"/>
        </w:r>
        <w:r w:rsidRPr="0042294D">
          <w:rPr>
            <w:rFonts w:ascii="Verdana" w:hAnsi="Verdana"/>
          </w:rPr>
          <w:t xml:space="preserve"> (4)</w:t>
        </w:r>
      </w:sdtContent>
    </w:sdt>
  </w:p>
  <w:p w:rsidR="006D5E97" w:rsidRPr="006D5E97" w:rsidRDefault="006D5E97">
    <w:pPr>
      <w:pStyle w:val="Sidhuvud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85C"/>
    <w:multiLevelType w:val="hybridMultilevel"/>
    <w:tmpl w:val="17D47806"/>
    <w:lvl w:ilvl="0" w:tplc="D6DA136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E71FD"/>
    <w:multiLevelType w:val="hybridMultilevel"/>
    <w:tmpl w:val="929C0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EFB"/>
    <w:multiLevelType w:val="hybridMultilevel"/>
    <w:tmpl w:val="B0E4CF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1FFA"/>
    <w:multiLevelType w:val="hybridMultilevel"/>
    <w:tmpl w:val="DCDA5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6364"/>
    <w:multiLevelType w:val="hybridMultilevel"/>
    <w:tmpl w:val="88521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533F"/>
    <w:multiLevelType w:val="hybridMultilevel"/>
    <w:tmpl w:val="D9669C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47"/>
    <w:rsid w:val="00000322"/>
    <w:rsid w:val="0001468E"/>
    <w:rsid w:val="00022E80"/>
    <w:rsid w:val="00027516"/>
    <w:rsid w:val="00047899"/>
    <w:rsid w:val="00051DDD"/>
    <w:rsid w:val="00053DB1"/>
    <w:rsid w:val="000562EE"/>
    <w:rsid w:val="00060161"/>
    <w:rsid w:val="00064368"/>
    <w:rsid w:val="0007357C"/>
    <w:rsid w:val="00085F20"/>
    <w:rsid w:val="00094C5B"/>
    <w:rsid w:val="00096888"/>
    <w:rsid w:val="00096F21"/>
    <w:rsid w:val="000E4913"/>
    <w:rsid w:val="000F2637"/>
    <w:rsid w:val="00100B89"/>
    <w:rsid w:val="0012730B"/>
    <w:rsid w:val="00137600"/>
    <w:rsid w:val="00141621"/>
    <w:rsid w:val="00173D4D"/>
    <w:rsid w:val="001741A7"/>
    <w:rsid w:val="00194CD6"/>
    <w:rsid w:val="00195476"/>
    <w:rsid w:val="001B4075"/>
    <w:rsid w:val="001B4D38"/>
    <w:rsid w:val="001D0DD1"/>
    <w:rsid w:val="001D53ED"/>
    <w:rsid w:val="001E02F7"/>
    <w:rsid w:val="00203BE8"/>
    <w:rsid w:val="002041E5"/>
    <w:rsid w:val="0024460C"/>
    <w:rsid w:val="00245AD3"/>
    <w:rsid w:val="00247586"/>
    <w:rsid w:val="00294D64"/>
    <w:rsid w:val="002C14BB"/>
    <w:rsid w:val="002D6004"/>
    <w:rsid w:val="002E01D9"/>
    <w:rsid w:val="00304C27"/>
    <w:rsid w:val="0032731B"/>
    <w:rsid w:val="00332096"/>
    <w:rsid w:val="00334E70"/>
    <w:rsid w:val="00334F01"/>
    <w:rsid w:val="00345FDC"/>
    <w:rsid w:val="0035273F"/>
    <w:rsid w:val="00354B3A"/>
    <w:rsid w:val="003744FE"/>
    <w:rsid w:val="003945BC"/>
    <w:rsid w:val="003978E0"/>
    <w:rsid w:val="003A00E5"/>
    <w:rsid w:val="003A0A7D"/>
    <w:rsid w:val="003B0627"/>
    <w:rsid w:val="003C3CC2"/>
    <w:rsid w:val="003D35F2"/>
    <w:rsid w:val="003E5F36"/>
    <w:rsid w:val="0040111A"/>
    <w:rsid w:val="00402EB9"/>
    <w:rsid w:val="0042294D"/>
    <w:rsid w:val="00452F13"/>
    <w:rsid w:val="00474463"/>
    <w:rsid w:val="00474831"/>
    <w:rsid w:val="00493680"/>
    <w:rsid w:val="004A0191"/>
    <w:rsid w:val="004A524B"/>
    <w:rsid w:val="004B6266"/>
    <w:rsid w:val="004C57F3"/>
    <w:rsid w:val="004E5338"/>
    <w:rsid w:val="004E6605"/>
    <w:rsid w:val="004F0547"/>
    <w:rsid w:val="00506A38"/>
    <w:rsid w:val="005240EA"/>
    <w:rsid w:val="0052492B"/>
    <w:rsid w:val="00541D87"/>
    <w:rsid w:val="00583E45"/>
    <w:rsid w:val="005D7FEE"/>
    <w:rsid w:val="005E1E5F"/>
    <w:rsid w:val="005E6C0A"/>
    <w:rsid w:val="00603B17"/>
    <w:rsid w:val="0064332F"/>
    <w:rsid w:val="0065220F"/>
    <w:rsid w:val="00660D8B"/>
    <w:rsid w:val="00672E7C"/>
    <w:rsid w:val="006731F8"/>
    <w:rsid w:val="0067529D"/>
    <w:rsid w:val="00675657"/>
    <w:rsid w:val="006C15E5"/>
    <w:rsid w:val="006C799A"/>
    <w:rsid w:val="006D1FB7"/>
    <w:rsid w:val="006D5E97"/>
    <w:rsid w:val="006E2606"/>
    <w:rsid w:val="006E7A43"/>
    <w:rsid w:val="006F2E77"/>
    <w:rsid w:val="006F4C96"/>
    <w:rsid w:val="00715F2B"/>
    <w:rsid w:val="00726D7A"/>
    <w:rsid w:val="00737766"/>
    <w:rsid w:val="007379D6"/>
    <w:rsid w:val="00740EAC"/>
    <w:rsid w:val="00741A27"/>
    <w:rsid w:val="0074577D"/>
    <w:rsid w:val="007458D0"/>
    <w:rsid w:val="00765335"/>
    <w:rsid w:val="00765470"/>
    <w:rsid w:val="007738FC"/>
    <w:rsid w:val="007963A2"/>
    <w:rsid w:val="007A1B88"/>
    <w:rsid w:val="007A6809"/>
    <w:rsid w:val="007B4508"/>
    <w:rsid w:val="007E5B32"/>
    <w:rsid w:val="007F0579"/>
    <w:rsid w:val="00812CC2"/>
    <w:rsid w:val="00834A90"/>
    <w:rsid w:val="008568CE"/>
    <w:rsid w:val="008729FB"/>
    <w:rsid w:val="00877115"/>
    <w:rsid w:val="00881601"/>
    <w:rsid w:val="00891FE1"/>
    <w:rsid w:val="008A565F"/>
    <w:rsid w:val="008B32BF"/>
    <w:rsid w:val="008C037B"/>
    <w:rsid w:val="008C3CAE"/>
    <w:rsid w:val="008C79DD"/>
    <w:rsid w:val="008E2D02"/>
    <w:rsid w:val="008E793C"/>
    <w:rsid w:val="008F5BFA"/>
    <w:rsid w:val="009733E4"/>
    <w:rsid w:val="00976A34"/>
    <w:rsid w:val="0098405E"/>
    <w:rsid w:val="009849AA"/>
    <w:rsid w:val="00987EA2"/>
    <w:rsid w:val="009B4191"/>
    <w:rsid w:val="009D033F"/>
    <w:rsid w:val="009D61B5"/>
    <w:rsid w:val="009D7BC1"/>
    <w:rsid w:val="009E4247"/>
    <w:rsid w:val="009F1720"/>
    <w:rsid w:val="009F7D43"/>
    <w:rsid w:val="00A00BD4"/>
    <w:rsid w:val="00A03C65"/>
    <w:rsid w:val="00A04241"/>
    <w:rsid w:val="00A07DDC"/>
    <w:rsid w:val="00A26F15"/>
    <w:rsid w:val="00A507AB"/>
    <w:rsid w:val="00A638C1"/>
    <w:rsid w:val="00A65AF0"/>
    <w:rsid w:val="00A83508"/>
    <w:rsid w:val="00A85C62"/>
    <w:rsid w:val="00A87233"/>
    <w:rsid w:val="00AA73C8"/>
    <w:rsid w:val="00AB60D0"/>
    <w:rsid w:val="00AE1A89"/>
    <w:rsid w:val="00AE6671"/>
    <w:rsid w:val="00B01D9F"/>
    <w:rsid w:val="00B02F18"/>
    <w:rsid w:val="00B053A2"/>
    <w:rsid w:val="00B17DAB"/>
    <w:rsid w:val="00B2079D"/>
    <w:rsid w:val="00B35D41"/>
    <w:rsid w:val="00B5116C"/>
    <w:rsid w:val="00B51429"/>
    <w:rsid w:val="00B65637"/>
    <w:rsid w:val="00B65C22"/>
    <w:rsid w:val="00B75D66"/>
    <w:rsid w:val="00B823E0"/>
    <w:rsid w:val="00BA1C43"/>
    <w:rsid w:val="00BA210F"/>
    <w:rsid w:val="00BB0140"/>
    <w:rsid w:val="00BC11D5"/>
    <w:rsid w:val="00BD26A9"/>
    <w:rsid w:val="00BE70A9"/>
    <w:rsid w:val="00BE7A28"/>
    <w:rsid w:val="00BF15B3"/>
    <w:rsid w:val="00C10678"/>
    <w:rsid w:val="00C24531"/>
    <w:rsid w:val="00C323B7"/>
    <w:rsid w:val="00C32AB1"/>
    <w:rsid w:val="00C3451A"/>
    <w:rsid w:val="00C47420"/>
    <w:rsid w:val="00C513C3"/>
    <w:rsid w:val="00C5160C"/>
    <w:rsid w:val="00C52D6D"/>
    <w:rsid w:val="00C612C0"/>
    <w:rsid w:val="00C618E2"/>
    <w:rsid w:val="00C70790"/>
    <w:rsid w:val="00CB04A0"/>
    <w:rsid w:val="00CB1E69"/>
    <w:rsid w:val="00CB3F7C"/>
    <w:rsid w:val="00CC7500"/>
    <w:rsid w:val="00CD0BBC"/>
    <w:rsid w:val="00CD187B"/>
    <w:rsid w:val="00CD1EBE"/>
    <w:rsid w:val="00CE599B"/>
    <w:rsid w:val="00CE6FF8"/>
    <w:rsid w:val="00CF3F07"/>
    <w:rsid w:val="00D00354"/>
    <w:rsid w:val="00D12657"/>
    <w:rsid w:val="00D21D65"/>
    <w:rsid w:val="00D30F83"/>
    <w:rsid w:val="00D52A1B"/>
    <w:rsid w:val="00D62EEF"/>
    <w:rsid w:val="00D76902"/>
    <w:rsid w:val="00D85485"/>
    <w:rsid w:val="00D964CC"/>
    <w:rsid w:val="00DA1402"/>
    <w:rsid w:val="00DA374B"/>
    <w:rsid w:val="00DA6232"/>
    <w:rsid w:val="00DD116D"/>
    <w:rsid w:val="00E01645"/>
    <w:rsid w:val="00E05287"/>
    <w:rsid w:val="00E12762"/>
    <w:rsid w:val="00E1538B"/>
    <w:rsid w:val="00E5567E"/>
    <w:rsid w:val="00E6788B"/>
    <w:rsid w:val="00E86719"/>
    <w:rsid w:val="00E86D4B"/>
    <w:rsid w:val="00EA7F67"/>
    <w:rsid w:val="00EB046D"/>
    <w:rsid w:val="00EB2CC0"/>
    <w:rsid w:val="00ED3CD4"/>
    <w:rsid w:val="00ED6A42"/>
    <w:rsid w:val="00EF620D"/>
    <w:rsid w:val="00F05EC1"/>
    <w:rsid w:val="00F1588B"/>
    <w:rsid w:val="00F20065"/>
    <w:rsid w:val="00F43E08"/>
    <w:rsid w:val="00F76FA2"/>
    <w:rsid w:val="00F82544"/>
    <w:rsid w:val="00F846FE"/>
    <w:rsid w:val="00F866E8"/>
    <w:rsid w:val="00FA2892"/>
    <w:rsid w:val="00FC306F"/>
    <w:rsid w:val="00FC7147"/>
    <w:rsid w:val="00FD5F38"/>
    <w:rsid w:val="00FD6957"/>
    <w:rsid w:val="00FE6B7A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2886782-FE65-4223-8790-037292CC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7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C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FC714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D5E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E97"/>
  </w:style>
  <w:style w:type="paragraph" w:styleId="Sidfot">
    <w:name w:val="footer"/>
    <w:basedOn w:val="Normal"/>
    <w:link w:val="SidfotChar"/>
    <w:uiPriority w:val="99"/>
    <w:unhideWhenUsed/>
    <w:rsid w:val="006D5E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E97"/>
  </w:style>
  <w:style w:type="character" w:styleId="Hyperlnk">
    <w:name w:val="Hyperlink"/>
    <w:basedOn w:val="Standardstycketeckensnitt"/>
    <w:uiPriority w:val="99"/>
    <w:unhideWhenUsed/>
    <w:rsid w:val="00A07DD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7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8255-6BB4-4424-819A-850BCD16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1410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Gösta Björklund</dc:creator>
  <cp:keywords/>
  <dc:description/>
  <cp:lastModifiedBy>Inger</cp:lastModifiedBy>
  <cp:revision>92</cp:revision>
  <cp:lastPrinted>2016-04-25T13:59:00Z</cp:lastPrinted>
  <dcterms:created xsi:type="dcterms:W3CDTF">2016-04-17T13:23:00Z</dcterms:created>
  <dcterms:modified xsi:type="dcterms:W3CDTF">2016-04-26T09:56:00Z</dcterms:modified>
</cp:coreProperties>
</file>