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8A" w:rsidRDefault="00223F8A" w:rsidP="00056D98">
      <w:pPr>
        <w:spacing w:line="240" w:lineRule="auto"/>
        <w:rPr>
          <w:b/>
        </w:rPr>
      </w:pPr>
      <w:bookmarkStart w:id="0" w:name="_GoBack"/>
      <w:bookmarkEnd w:id="0"/>
      <w:r w:rsidRPr="00F84FE2">
        <w:rPr>
          <w:b/>
        </w:rPr>
        <w:t>“Att leva med Alzheimers sjukdom; som risk och verklighet”</w:t>
      </w:r>
      <w:r>
        <w:rPr>
          <w:b/>
        </w:rPr>
        <w:t>.</w:t>
      </w:r>
    </w:p>
    <w:p w:rsidR="00223F8A" w:rsidRPr="00223F8A" w:rsidRDefault="00DD6D2E" w:rsidP="00132A51">
      <w:pPr>
        <w:spacing w:line="240" w:lineRule="auto"/>
        <w:rPr>
          <w:rFonts w:ascii="Times New Roman" w:hAnsi="Times New Roman"/>
          <w:sz w:val="24"/>
          <w:szCs w:val="24"/>
        </w:rPr>
      </w:pPr>
      <w:r w:rsidRPr="00223F8A">
        <w:rPr>
          <w:rFonts w:ascii="Times New Roman" w:hAnsi="Times New Roman"/>
          <w:sz w:val="24"/>
          <w:szCs w:val="24"/>
        </w:rPr>
        <w:t>Att tillhöra e</w:t>
      </w:r>
      <w:r w:rsidR="007F7F30" w:rsidRPr="00223F8A">
        <w:rPr>
          <w:rFonts w:ascii="Times New Roman" w:hAnsi="Times New Roman"/>
          <w:sz w:val="24"/>
          <w:szCs w:val="24"/>
        </w:rPr>
        <w:t>n familj med många som insjuknat</w:t>
      </w:r>
      <w:r w:rsidRPr="00223F8A">
        <w:rPr>
          <w:rFonts w:ascii="Times New Roman" w:hAnsi="Times New Roman"/>
          <w:sz w:val="24"/>
          <w:szCs w:val="24"/>
        </w:rPr>
        <w:t xml:space="preserve"> i </w:t>
      </w:r>
      <w:r w:rsidR="007F7F30" w:rsidRPr="00223F8A">
        <w:rPr>
          <w:rFonts w:ascii="Times New Roman" w:hAnsi="Times New Roman"/>
          <w:sz w:val="24"/>
          <w:szCs w:val="24"/>
        </w:rPr>
        <w:t xml:space="preserve">Alzheimers sjukdom (AD) </w:t>
      </w:r>
      <w:r w:rsidRPr="00223F8A">
        <w:rPr>
          <w:rFonts w:ascii="Times New Roman" w:hAnsi="Times New Roman"/>
          <w:sz w:val="24"/>
          <w:szCs w:val="24"/>
        </w:rPr>
        <w:t>är en riskfaktor</w:t>
      </w:r>
      <w:r w:rsidR="007F7F30" w:rsidRPr="00223F8A">
        <w:rPr>
          <w:rFonts w:ascii="Times New Roman" w:hAnsi="Times New Roman"/>
          <w:sz w:val="24"/>
          <w:szCs w:val="24"/>
        </w:rPr>
        <w:t xml:space="preserve"> för att själv insjukna</w:t>
      </w:r>
      <w:r w:rsidRPr="00223F8A">
        <w:rPr>
          <w:rFonts w:ascii="Times New Roman" w:hAnsi="Times New Roman"/>
          <w:sz w:val="24"/>
          <w:szCs w:val="24"/>
        </w:rPr>
        <w:t>. I ett fåtal riskfamiljer är AD ärftlig och drabbar ungefär hälften av familjemedlemmarna</w:t>
      </w:r>
      <w:r w:rsidR="0013703D" w:rsidRPr="00223F8A">
        <w:rPr>
          <w:rFonts w:ascii="Times New Roman" w:hAnsi="Times New Roman"/>
          <w:sz w:val="24"/>
          <w:szCs w:val="24"/>
        </w:rPr>
        <w:t xml:space="preserve">. </w:t>
      </w:r>
      <w:r w:rsidR="00223F8A" w:rsidRPr="00223F8A">
        <w:rPr>
          <w:rFonts w:ascii="Times New Roman" w:hAnsi="Times New Roman"/>
          <w:sz w:val="24"/>
          <w:szCs w:val="24"/>
        </w:rPr>
        <w:t>De få studier som finns, visar att ärftlighetsrisken påverkar hela familjen och etiska frågor är ofta aktuella då nästan alla aspekter av livet påverkas. Oron att själv drabbas är stor och antalet insjuknade i familjen kan leda till upplevelser av sårbarhet och har en stor påverkan på upplevelsen av den egna risken. Det är inte ovanligt att den som drabbas av en sjukdom upplever ett ”misslyckande”, vilket innebär en uppfattning om att inte kunna delta i det som för dem är det goda livet. När vårdpersonalen möter dessa i vårdandet kan en ökad insikt och kunskap stödja dem i att utveckla metoder och arbetssätt för att förbättra situationen för dessa högriskfamiljer. Det kan underlätta om vårdpersonalen vet mer om hur det är att leva med risk då de konfronteras med människors sårbarhet och existentiella problematik. Att även få mer kunskap om hur livet för anhörig påverkas när en familjemedlem insjuknar i AD, det vill säga när risk blir till verklighet, är angeläget.</w:t>
      </w:r>
    </w:p>
    <w:p w:rsidR="00C9663B" w:rsidRDefault="00C9663B" w:rsidP="00132A51">
      <w:pPr>
        <w:spacing w:line="240" w:lineRule="auto"/>
        <w:rPr>
          <w:rFonts w:ascii="Times New Roman" w:hAnsi="Times New Roman"/>
          <w:sz w:val="24"/>
          <w:szCs w:val="24"/>
          <w:lang w:eastAsia="sv-SE"/>
        </w:rPr>
      </w:pPr>
      <w:r w:rsidRPr="00C9663B">
        <w:rPr>
          <w:rFonts w:ascii="Times New Roman" w:hAnsi="Times New Roman"/>
          <w:sz w:val="24"/>
          <w:szCs w:val="24"/>
        </w:rPr>
        <w:t>Det övergripande syftet med studien är att nå en ökad kunskap och en djupare förståelse för hur det är att leva med en ökad risk att insjukna i AD samt få en djupare förståelse för de närståendes situation när deras partner diagnosticerats med AD. Deltagarna tillhör fyra olika familjer med ärftlig AD, där familjemedlemmarna har en 50 % risk att ha ärvt mutationen vilket i så fall innebär en nästan 100</w:t>
      </w:r>
      <w:r w:rsidR="0001424E">
        <w:rPr>
          <w:rFonts w:ascii="Times New Roman" w:hAnsi="Times New Roman"/>
          <w:sz w:val="24"/>
          <w:szCs w:val="24"/>
        </w:rPr>
        <w:t xml:space="preserve"> </w:t>
      </w:r>
      <w:r w:rsidRPr="00C9663B">
        <w:rPr>
          <w:rFonts w:ascii="Times New Roman" w:hAnsi="Times New Roman"/>
          <w:sz w:val="24"/>
          <w:szCs w:val="24"/>
        </w:rPr>
        <w:t>% risk att insjukna.</w:t>
      </w:r>
      <w:r>
        <w:rPr>
          <w:rFonts w:ascii="Times New Roman" w:hAnsi="Times New Roman"/>
          <w:sz w:val="24"/>
          <w:szCs w:val="24"/>
        </w:rPr>
        <w:t xml:space="preserve"> </w:t>
      </w:r>
      <w:r w:rsidR="00056D98" w:rsidRPr="002506FF">
        <w:rPr>
          <w:rFonts w:ascii="Times New Roman" w:hAnsi="Times New Roman"/>
          <w:sz w:val="24"/>
          <w:szCs w:val="24"/>
          <w:lang w:eastAsia="sv-SE"/>
        </w:rPr>
        <w:t xml:space="preserve">I studien </w:t>
      </w:r>
      <w:r>
        <w:rPr>
          <w:rFonts w:ascii="Times New Roman" w:hAnsi="Times New Roman"/>
          <w:sz w:val="24"/>
          <w:szCs w:val="24"/>
          <w:lang w:eastAsia="sv-SE"/>
        </w:rPr>
        <w:t>har</w:t>
      </w:r>
      <w:r w:rsidR="00056D98" w:rsidRPr="002506FF">
        <w:rPr>
          <w:rFonts w:ascii="Times New Roman" w:hAnsi="Times New Roman"/>
          <w:sz w:val="24"/>
          <w:szCs w:val="24"/>
          <w:lang w:eastAsia="sv-SE"/>
        </w:rPr>
        <w:t xml:space="preserve"> </w:t>
      </w:r>
      <w:r>
        <w:rPr>
          <w:rFonts w:ascii="Times New Roman" w:hAnsi="Times New Roman"/>
          <w:sz w:val="24"/>
          <w:szCs w:val="24"/>
          <w:lang w:eastAsia="sv-SE"/>
        </w:rPr>
        <w:t>de o</w:t>
      </w:r>
      <w:r w:rsidR="00056D98" w:rsidRPr="002506FF">
        <w:rPr>
          <w:rFonts w:ascii="Times New Roman" w:hAnsi="Times New Roman"/>
          <w:sz w:val="24"/>
          <w:szCs w:val="24"/>
          <w:lang w:eastAsia="sv-SE"/>
        </w:rPr>
        <w:t>ch deras närstående svara</w:t>
      </w:r>
      <w:r>
        <w:rPr>
          <w:rFonts w:ascii="Times New Roman" w:hAnsi="Times New Roman"/>
          <w:sz w:val="24"/>
          <w:szCs w:val="24"/>
          <w:lang w:eastAsia="sv-SE"/>
        </w:rPr>
        <w:t>t</w:t>
      </w:r>
      <w:r w:rsidR="00056D98" w:rsidRPr="002506FF">
        <w:rPr>
          <w:rFonts w:ascii="Times New Roman" w:hAnsi="Times New Roman"/>
          <w:sz w:val="24"/>
          <w:szCs w:val="24"/>
          <w:lang w:eastAsia="sv-SE"/>
        </w:rPr>
        <w:t xml:space="preserve"> på frågeformulär om livstillfredsställelse och livskvalitet</w:t>
      </w:r>
      <w:r w:rsidR="007F7F30">
        <w:rPr>
          <w:rFonts w:ascii="Times New Roman" w:hAnsi="Times New Roman"/>
          <w:sz w:val="24"/>
          <w:szCs w:val="24"/>
          <w:lang w:eastAsia="sv-SE"/>
        </w:rPr>
        <w:t xml:space="preserve">. </w:t>
      </w:r>
      <w:r>
        <w:rPr>
          <w:rFonts w:ascii="Times New Roman" w:hAnsi="Times New Roman"/>
          <w:sz w:val="24"/>
          <w:szCs w:val="24"/>
          <w:lang w:eastAsia="sv-SE"/>
        </w:rPr>
        <w:t>Intervjuer har påbörjats där de berättar</w:t>
      </w:r>
      <w:r w:rsidR="00056D98" w:rsidRPr="002506FF">
        <w:rPr>
          <w:rFonts w:ascii="Times New Roman" w:hAnsi="Times New Roman"/>
          <w:sz w:val="24"/>
          <w:szCs w:val="24"/>
          <w:lang w:eastAsia="sv-SE"/>
        </w:rPr>
        <w:t xml:space="preserve"> om sina upplevelser. </w:t>
      </w:r>
    </w:p>
    <w:p w:rsidR="00056D98" w:rsidRPr="007F7F30" w:rsidRDefault="00C9663B" w:rsidP="00132A51">
      <w:pPr>
        <w:spacing w:line="240" w:lineRule="auto"/>
        <w:rPr>
          <w:rFonts w:ascii="Times New Roman" w:eastAsia="Times New Roman" w:hAnsi="Times New Roman"/>
          <w:sz w:val="24"/>
          <w:szCs w:val="24"/>
          <w:lang w:eastAsia="sv-SE"/>
        </w:rPr>
      </w:pPr>
      <w:r>
        <w:rPr>
          <w:rFonts w:ascii="Times New Roman" w:hAnsi="Times New Roman"/>
          <w:sz w:val="24"/>
          <w:szCs w:val="24"/>
          <w:lang w:eastAsia="sv-SE"/>
        </w:rPr>
        <w:t xml:space="preserve">De preliminära resultaten visar att det kan behövas ett större fokus på deltaganas psykologiska hälsa och existentiella problematik. </w:t>
      </w:r>
      <w:r w:rsidR="00056D98" w:rsidRPr="002506FF">
        <w:rPr>
          <w:rFonts w:ascii="Times New Roman" w:hAnsi="Times New Roman"/>
          <w:sz w:val="24"/>
          <w:szCs w:val="24"/>
          <w:lang w:eastAsia="sv-SE"/>
        </w:rPr>
        <w:t xml:space="preserve">Detta ger olika perspektiv på </w:t>
      </w:r>
      <w:r w:rsidR="00056D98" w:rsidRPr="002506FF">
        <w:rPr>
          <w:rFonts w:ascii="Times New Roman" w:hAnsi="Times New Roman"/>
          <w:sz w:val="24"/>
          <w:szCs w:val="24"/>
        </w:rPr>
        <w:t>vad det kan innebära att leva med risk. Resultaten i studien kan därmed b</w:t>
      </w:r>
      <w:r w:rsidR="00056D98" w:rsidRPr="002506FF">
        <w:rPr>
          <w:rFonts w:ascii="Times New Roman" w:eastAsia="Times New Roman" w:hAnsi="Times New Roman"/>
          <w:sz w:val="24"/>
          <w:szCs w:val="24"/>
          <w:lang w:eastAsia="sv-SE"/>
        </w:rPr>
        <w:t>idra till att tillgodose behovet av evidensbaserad kunskap inom hälso- och sjukvården</w:t>
      </w:r>
      <w:r w:rsidR="005A1F3D">
        <w:rPr>
          <w:rFonts w:ascii="Times New Roman" w:eastAsia="Times New Roman" w:hAnsi="Times New Roman"/>
          <w:sz w:val="24"/>
          <w:szCs w:val="24"/>
          <w:lang w:eastAsia="sv-SE"/>
        </w:rPr>
        <w:t>,</w:t>
      </w:r>
      <w:r w:rsidR="007F7F30">
        <w:rPr>
          <w:rFonts w:ascii="Times New Roman" w:eastAsia="Times New Roman" w:hAnsi="Times New Roman"/>
          <w:sz w:val="24"/>
          <w:szCs w:val="24"/>
          <w:lang w:eastAsia="sv-SE"/>
        </w:rPr>
        <w:t xml:space="preserve"> </w:t>
      </w:r>
      <w:r w:rsidR="00056D98" w:rsidRPr="002506FF">
        <w:rPr>
          <w:rFonts w:ascii="Times New Roman" w:eastAsia="Times New Roman" w:hAnsi="Times New Roman"/>
          <w:sz w:val="24"/>
          <w:szCs w:val="24"/>
          <w:lang w:eastAsia="sv-SE"/>
        </w:rPr>
        <w:t xml:space="preserve">om hur vi på bästa sätt bemöter </w:t>
      </w:r>
      <w:r w:rsidR="007F7F30">
        <w:rPr>
          <w:rFonts w:ascii="Times New Roman" w:eastAsia="Times New Roman" w:hAnsi="Times New Roman"/>
          <w:sz w:val="24"/>
          <w:szCs w:val="24"/>
          <w:lang w:eastAsia="sv-SE"/>
        </w:rPr>
        <w:t xml:space="preserve">dessa högriskfamiljer som riskerar att drabbas av </w:t>
      </w:r>
      <w:r w:rsidR="00056D98" w:rsidRPr="002506FF">
        <w:rPr>
          <w:rFonts w:ascii="Times New Roman" w:eastAsia="Times New Roman" w:hAnsi="Times New Roman"/>
          <w:sz w:val="24"/>
          <w:szCs w:val="24"/>
          <w:lang w:eastAsia="sv-SE"/>
        </w:rPr>
        <w:t xml:space="preserve">en sjukdom som helt saknar </w:t>
      </w:r>
      <w:r w:rsidR="007F7F30">
        <w:rPr>
          <w:rFonts w:ascii="Times New Roman" w:eastAsia="Times New Roman" w:hAnsi="Times New Roman"/>
          <w:sz w:val="24"/>
          <w:szCs w:val="24"/>
          <w:lang w:eastAsia="sv-SE"/>
        </w:rPr>
        <w:t>botande behandling.</w:t>
      </w:r>
    </w:p>
    <w:p w:rsidR="009F59F2" w:rsidRPr="002506FF" w:rsidRDefault="009F59F2" w:rsidP="00056D98">
      <w:pPr>
        <w:rPr>
          <w:sz w:val="24"/>
          <w:szCs w:val="24"/>
        </w:rPr>
      </w:pPr>
    </w:p>
    <w:sectPr w:rsidR="009F59F2" w:rsidRPr="002506FF" w:rsidSect="008101DF">
      <w:footerReference w:type="default" r:id="rId9"/>
      <w:pgSz w:w="11906" w:h="16838"/>
      <w:pgMar w:top="964" w:right="849" w:bottom="1079" w:left="1417"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49" w:rsidRDefault="00620949" w:rsidP="005F0634">
      <w:pPr>
        <w:spacing w:after="0" w:line="240" w:lineRule="auto"/>
      </w:pPr>
      <w:r>
        <w:separator/>
      </w:r>
    </w:p>
  </w:endnote>
  <w:endnote w:type="continuationSeparator" w:id="0">
    <w:p w:rsidR="00620949" w:rsidRDefault="00620949" w:rsidP="005F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DF" w:rsidRPr="008101DF" w:rsidRDefault="008101DF" w:rsidP="008101DF">
    <w:pPr>
      <w:pStyle w:val="Sidfot"/>
      <w:pBdr>
        <w:top w:val="thinThickSmallGap" w:sz="24" w:space="1" w:color="622423"/>
      </w:pBdr>
      <w:tabs>
        <w:tab w:val="clear" w:pos="4536"/>
        <w:tab w:val="clear" w:pos="9072"/>
        <w:tab w:val="right" w:pos="9473"/>
      </w:tabs>
      <w:rPr>
        <w:rFonts w:ascii="Cambria" w:eastAsia="Times New Roman" w:hAnsi="Cambria"/>
      </w:rPr>
    </w:pPr>
    <w:r>
      <w:rPr>
        <w:rFonts w:ascii="Cambria" w:eastAsia="Times New Roman" w:hAnsi="Cambria"/>
      </w:rPr>
      <w:t>Mette Bergman</w:t>
    </w:r>
    <w:r w:rsidRPr="008101DF">
      <w:rPr>
        <w:rFonts w:ascii="Cambria" w:eastAsia="Times New Roman" w:hAnsi="Cambria"/>
      </w:rPr>
      <w:tab/>
    </w:r>
  </w:p>
  <w:p w:rsidR="008101DF" w:rsidRDefault="008101D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49" w:rsidRDefault="00620949" w:rsidP="005F0634">
      <w:pPr>
        <w:spacing w:after="0" w:line="240" w:lineRule="auto"/>
      </w:pPr>
      <w:r>
        <w:separator/>
      </w:r>
    </w:p>
  </w:footnote>
  <w:footnote w:type="continuationSeparator" w:id="0">
    <w:p w:rsidR="00620949" w:rsidRDefault="00620949" w:rsidP="005F0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1BC"/>
    <w:multiLevelType w:val="multilevel"/>
    <w:tmpl w:val="BCFC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44E0D"/>
    <w:multiLevelType w:val="hybridMultilevel"/>
    <w:tmpl w:val="CA8CE2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42771DB"/>
    <w:multiLevelType w:val="multilevel"/>
    <w:tmpl w:val="7AD4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D2717"/>
    <w:multiLevelType w:val="multilevel"/>
    <w:tmpl w:val="B90A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266B5"/>
    <w:multiLevelType w:val="multilevel"/>
    <w:tmpl w:val="DC6C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C57FF"/>
    <w:multiLevelType w:val="multilevel"/>
    <w:tmpl w:val="4BC2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94A7F"/>
    <w:multiLevelType w:val="multilevel"/>
    <w:tmpl w:val="7F9C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D6678C"/>
    <w:multiLevelType w:val="multilevel"/>
    <w:tmpl w:val="49C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FF130F"/>
    <w:multiLevelType w:val="multilevel"/>
    <w:tmpl w:val="B1C8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E64A2"/>
    <w:multiLevelType w:val="multilevel"/>
    <w:tmpl w:val="5FC6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546199"/>
    <w:multiLevelType w:val="multilevel"/>
    <w:tmpl w:val="C9B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D5265"/>
    <w:multiLevelType w:val="multilevel"/>
    <w:tmpl w:val="7AF0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7B134E"/>
    <w:multiLevelType w:val="multilevel"/>
    <w:tmpl w:val="8AFE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E6D72"/>
    <w:multiLevelType w:val="multilevel"/>
    <w:tmpl w:val="1FF0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7A596D"/>
    <w:multiLevelType w:val="multilevel"/>
    <w:tmpl w:val="007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72F4B"/>
    <w:multiLevelType w:val="hybridMultilevel"/>
    <w:tmpl w:val="D45414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5"/>
  </w:num>
  <w:num w:numId="5">
    <w:abstractNumId w:val="4"/>
  </w:num>
  <w:num w:numId="6">
    <w:abstractNumId w:val="10"/>
  </w:num>
  <w:num w:numId="7">
    <w:abstractNumId w:val="11"/>
  </w:num>
  <w:num w:numId="8">
    <w:abstractNumId w:val="14"/>
  </w:num>
  <w:num w:numId="9">
    <w:abstractNumId w:val="8"/>
  </w:num>
  <w:num w:numId="10">
    <w:abstractNumId w:val="2"/>
  </w:num>
  <w:num w:numId="11">
    <w:abstractNumId w:val="6"/>
  </w:num>
  <w:num w:numId="12">
    <w:abstractNumId w:val="0"/>
  </w:num>
  <w:num w:numId="13">
    <w:abstractNumId w:val="12"/>
  </w:num>
  <w:num w:numId="14">
    <w:abstractNumId w:val="9"/>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21"/>
    <w:rsid w:val="000114C8"/>
    <w:rsid w:val="0001424E"/>
    <w:rsid w:val="00022D98"/>
    <w:rsid w:val="0002497B"/>
    <w:rsid w:val="0002704C"/>
    <w:rsid w:val="00030875"/>
    <w:rsid w:val="000320C0"/>
    <w:rsid w:val="00035306"/>
    <w:rsid w:val="00035C7C"/>
    <w:rsid w:val="0003700C"/>
    <w:rsid w:val="00044CA9"/>
    <w:rsid w:val="00046CD7"/>
    <w:rsid w:val="000565B1"/>
    <w:rsid w:val="00056D98"/>
    <w:rsid w:val="00057B49"/>
    <w:rsid w:val="00061FAA"/>
    <w:rsid w:val="0006549A"/>
    <w:rsid w:val="00065A68"/>
    <w:rsid w:val="00066925"/>
    <w:rsid w:val="00072733"/>
    <w:rsid w:val="00073412"/>
    <w:rsid w:val="00080D0A"/>
    <w:rsid w:val="00086499"/>
    <w:rsid w:val="000918CD"/>
    <w:rsid w:val="000932A7"/>
    <w:rsid w:val="000A0B59"/>
    <w:rsid w:val="000A21F2"/>
    <w:rsid w:val="000A7C94"/>
    <w:rsid w:val="000B0E0E"/>
    <w:rsid w:val="000B49A4"/>
    <w:rsid w:val="000C3146"/>
    <w:rsid w:val="000C719C"/>
    <w:rsid w:val="000D6377"/>
    <w:rsid w:val="000E0906"/>
    <w:rsid w:val="000E23EB"/>
    <w:rsid w:val="000E2D0D"/>
    <w:rsid w:val="000F14C2"/>
    <w:rsid w:val="000F26DA"/>
    <w:rsid w:val="000F6EEC"/>
    <w:rsid w:val="000F7919"/>
    <w:rsid w:val="00107B32"/>
    <w:rsid w:val="00110F9E"/>
    <w:rsid w:val="001150DB"/>
    <w:rsid w:val="001205C3"/>
    <w:rsid w:val="0012600C"/>
    <w:rsid w:val="00132A51"/>
    <w:rsid w:val="0013703D"/>
    <w:rsid w:val="001408B7"/>
    <w:rsid w:val="00146808"/>
    <w:rsid w:val="00150ECE"/>
    <w:rsid w:val="001543E6"/>
    <w:rsid w:val="00163D18"/>
    <w:rsid w:val="00163DB7"/>
    <w:rsid w:val="00163F95"/>
    <w:rsid w:val="00164378"/>
    <w:rsid w:val="00165366"/>
    <w:rsid w:val="001673E9"/>
    <w:rsid w:val="0018051E"/>
    <w:rsid w:val="0019089D"/>
    <w:rsid w:val="0019275C"/>
    <w:rsid w:val="00195F4B"/>
    <w:rsid w:val="001A13A1"/>
    <w:rsid w:val="001A5709"/>
    <w:rsid w:val="001B1024"/>
    <w:rsid w:val="001C0D7E"/>
    <w:rsid w:val="001C19C5"/>
    <w:rsid w:val="001C436F"/>
    <w:rsid w:val="001C7357"/>
    <w:rsid w:val="001D7F3A"/>
    <w:rsid w:val="001E18E6"/>
    <w:rsid w:val="001E2AED"/>
    <w:rsid w:val="001E50AE"/>
    <w:rsid w:val="001F2666"/>
    <w:rsid w:val="001F4545"/>
    <w:rsid w:val="00200AE9"/>
    <w:rsid w:val="00203902"/>
    <w:rsid w:val="00206D44"/>
    <w:rsid w:val="00223F8A"/>
    <w:rsid w:val="002301E6"/>
    <w:rsid w:val="00232ACD"/>
    <w:rsid w:val="00241199"/>
    <w:rsid w:val="00242DAC"/>
    <w:rsid w:val="00244347"/>
    <w:rsid w:val="00244B6C"/>
    <w:rsid w:val="002506FF"/>
    <w:rsid w:val="00257D63"/>
    <w:rsid w:val="0026308A"/>
    <w:rsid w:val="002661D1"/>
    <w:rsid w:val="00271D15"/>
    <w:rsid w:val="0027712F"/>
    <w:rsid w:val="00280864"/>
    <w:rsid w:val="00281BF4"/>
    <w:rsid w:val="0029283C"/>
    <w:rsid w:val="00293A77"/>
    <w:rsid w:val="00296687"/>
    <w:rsid w:val="002A03A3"/>
    <w:rsid w:val="002A0E37"/>
    <w:rsid w:val="002A73E3"/>
    <w:rsid w:val="002B7426"/>
    <w:rsid w:val="002C635A"/>
    <w:rsid w:val="002C6FD4"/>
    <w:rsid w:val="002D33FB"/>
    <w:rsid w:val="002E0214"/>
    <w:rsid w:val="002E6C92"/>
    <w:rsid w:val="002F0E6F"/>
    <w:rsid w:val="002F1BCB"/>
    <w:rsid w:val="002F64A9"/>
    <w:rsid w:val="003032D3"/>
    <w:rsid w:val="003036B2"/>
    <w:rsid w:val="00303A46"/>
    <w:rsid w:val="00303EE9"/>
    <w:rsid w:val="0030587B"/>
    <w:rsid w:val="003062C4"/>
    <w:rsid w:val="003072F5"/>
    <w:rsid w:val="00310226"/>
    <w:rsid w:val="00313642"/>
    <w:rsid w:val="00317DFC"/>
    <w:rsid w:val="00322036"/>
    <w:rsid w:val="003225DD"/>
    <w:rsid w:val="00324AC5"/>
    <w:rsid w:val="003268F3"/>
    <w:rsid w:val="0033184C"/>
    <w:rsid w:val="00332568"/>
    <w:rsid w:val="00332955"/>
    <w:rsid w:val="003341FC"/>
    <w:rsid w:val="00336CF4"/>
    <w:rsid w:val="003430F0"/>
    <w:rsid w:val="003559B3"/>
    <w:rsid w:val="00360B7B"/>
    <w:rsid w:val="003833FB"/>
    <w:rsid w:val="00384740"/>
    <w:rsid w:val="003856D9"/>
    <w:rsid w:val="00387BBB"/>
    <w:rsid w:val="00387D4C"/>
    <w:rsid w:val="00393FF6"/>
    <w:rsid w:val="003A03D6"/>
    <w:rsid w:val="003A095F"/>
    <w:rsid w:val="003A11AB"/>
    <w:rsid w:val="003A27B7"/>
    <w:rsid w:val="003A4627"/>
    <w:rsid w:val="003C123F"/>
    <w:rsid w:val="003C470E"/>
    <w:rsid w:val="003C4993"/>
    <w:rsid w:val="003D16AF"/>
    <w:rsid w:val="003D1DCB"/>
    <w:rsid w:val="003D5F8A"/>
    <w:rsid w:val="003E026D"/>
    <w:rsid w:val="003E7CAC"/>
    <w:rsid w:val="003F2CFB"/>
    <w:rsid w:val="003F3055"/>
    <w:rsid w:val="003F343B"/>
    <w:rsid w:val="003F58CC"/>
    <w:rsid w:val="00401753"/>
    <w:rsid w:val="00411824"/>
    <w:rsid w:val="004258CB"/>
    <w:rsid w:val="00440634"/>
    <w:rsid w:val="0044235A"/>
    <w:rsid w:val="00447DED"/>
    <w:rsid w:val="004570B4"/>
    <w:rsid w:val="00457643"/>
    <w:rsid w:val="0045774E"/>
    <w:rsid w:val="00457877"/>
    <w:rsid w:val="00457E21"/>
    <w:rsid w:val="00467D42"/>
    <w:rsid w:val="00487845"/>
    <w:rsid w:val="004B0F11"/>
    <w:rsid w:val="004B44C7"/>
    <w:rsid w:val="004C22C6"/>
    <w:rsid w:val="004D000A"/>
    <w:rsid w:val="004D2AF0"/>
    <w:rsid w:val="004D4B8F"/>
    <w:rsid w:val="004D701D"/>
    <w:rsid w:val="004E128F"/>
    <w:rsid w:val="004F6C70"/>
    <w:rsid w:val="00502A58"/>
    <w:rsid w:val="00503E71"/>
    <w:rsid w:val="005045CF"/>
    <w:rsid w:val="00512AC3"/>
    <w:rsid w:val="005135A3"/>
    <w:rsid w:val="00516569"/>
    <w:rsid w:val="00520B85"/>
    <w:rsid w:val="0052119B"/>
    <w:rsid w:val="00531E93"/>
    <w:rsid w:val="00552F2F"/>
    <w:rsid w:val="005567C2"/>
    <w:rsid w:val="00557DE7"/>
    <w:rsid w:val="00560EA3"/>
    <w:rsid w:val="0057309E"/>
    <w:rsid w:val="005857FC"/>
    <w:rsid w:val="005900BA"/>
    <w:rsid w:val="00590573"/>
    <w:rsid w:val="00591E09"/>
    <w:rsid w:val="005A1F3D"/>
    <w:rsid w:val="005A5761"/>
    <w:rsid w:val="005A5EB0"/>
    <w:rsid w:val="005A6E8A"/>
    <w:rsid w:val="005A7FDA"/>
    <w:rsid w:val="005B173A"/>
    <w:rsid w:val="005C29AC"/>
    <w:rsid w:val="005C764F"/>
    <w:rsid w:val="005D23D6"/>
    <w:rsid w:val="005D4D1A"/>
    <w:rsid w:val="005E12F6"/>
    <w:rsid w:val="005E13E6"/>
    <w:rsid w:val="005E59A3"/>
    <w:rsid w:val="005F0634"/>
    <w:rsid w:val="005F0E89"/>
    <w:rsid w:val="005F5AEE"/>
    <w:rsid w:val="005F611A"/>
    <w:rsid w:val="00603DAC"/>
    <w:rsid w:val="00604562"/>
    <w:rsid w:val="0061645C"/>
    <w:rsid w:val="00620949"/>
    <w:rsid w:val="006237F3"/>
    <w:rsid w:val="00626207"/>
    <w:rsid w:val="00626573"/>
    <w:rsid w:val="006311F8"/>
    <w:rsid w:val="00645398"/>
    <w:rsid w:val="0064693A"/>
    <w:rsid w:val="00653055"/>
    <w:rsid w:val="00655276"/>
    <w:rsid w:val="00670754"/>
    <w:rsid w:val="006721BB"/>
    <w:rsid w:val="00672C51"/>
    <w:rsid w:val="00673AD8"/>
    <w:rsid w:val="0067489B"/>
    <w:rsid w:val="00680B75"/>
    <w:rsid w:val="006823CC"/>
    <w:rsid w:val="0069671C"/>
    <w:rsid w:val="00696E59"/>
    <w:rsid w:val="00697DC1"/>
    <w:rsid w:val="006A56A4"/>
    <w:rsid w:val="006A5BF9"/>
    <w:rsid w:val="006A6C30"/>
    <w:rsid w:val="006B519C"/>
    <w:rsid w:val="006B74DA"/>
    <w:rsid w:val="006C6EF8"/>
    <w:rsid w:val="006E3577"/>
    <w:rsid w:val="006F6A65"/>
    <w:rsid w:val="007113D6"/>
    <w:rsid w:val="00727C7D"/>
    <w:rsid w:val="00733468"/>
    <w:rsid w:val="00736BE6"/>
    <w:rsid w:val="007375B3"/>
    <w:rsid w:val="00742821"/>
    <w:rsid w:val="00742980"/>
    <w:rsid w:val="007442A6"/>
    <w:rsid w:val="007509AC"/>
    <w:rsid w:val="0076741E"/>
    <w:rsid w:val="00770CC5"/>
    <w:rsid w:val="007714B6"/>
    <w:rsid w:val="007828AA"/>
    <w:rsid w:val="00785856"/>
    <w:rsid w:val="00786F7D"/>
    <w:rsid w:val="0079235D"/>
    <w:rsid w:val="00793C5B"/>
    <w:rsid w:val="007A1390"/>
    <w:rsid w:val="007A47C1"/>
    <w:rsid w:val="007B0ECD"/>
    <w:rsid w:val="007B295B"/>
    <w:rsid w:val="007B4ECA"/>
    <w:rsid w:val="007B66B0"/>
    <w:rsid w:val="007B7ECA"/>
    <w:rsid w:val="007D06A4"/>
    <w:rsid w:val="007E274B"/>
    <w:rsid w:val="007E2F50"/>
    <w:rsid w:val="007E73D4"/>
    <w:rsid w:val="007E7F29"/>
    <w:rsid w:val="007F2617"/>
    <w:rsid w:val="007F5C81"/>
    <w:rsid w:val="007F7F30"/>
    <w:rsid w:val="00807D75"/>
    <w:rsid w:val="008101DF"/>
    <w:rsid w:val="008105AA"/>
    <w:rsid w:val="00834D88"/>
    <w:rsid w:val="0083554D"/>
    <w:rsid w:val="00835573"/>
    <w:rsid w:val="008361D2"/>
    <w:rsid w:val="0084124F"/>
    <w:rsid w:val="00841874"/>
    <w:rsid w:val="00846394"/>
    <w:rsid w:val="0084665A"/>
    <w:rsid w:val="00851F3F"/>
    <w:rsid w:val="00853B3A"/>
    <w:rsid w:val="008632B3"/>
    <w:rsid w:val="0086383F"/>
    <w:rsid w:val="00872963"/>
    <w:rsid w:val="008768B4"/>
    <w:rsid w:val="00881DF9"/>
    <w:rsid w:val="00885CCB"/>
    <w:rsid w:val="0088688B"/>
    <w:rsid w:val="00893791"/>
    <w:rsid w:val="0089396F"/>
    <w:rsid w:val="008A5202"/>
    <w:rsid w:val="008B5954"/>
    <w:rsid w:val="008C7D07"/>
    <w:rsid w:val="008D0629"/>
    <w:rsid w:val="008D5CF6"/>
    <w:rsid w:val="008E3F02"/>
    <w:rsid w:val="008E4A45"/>
    <w:rsid w:val="008E7AD3"/>
    <w:rsid w:val="008F4247"/>
    <w:rsid w:val="0090140D"/>
    <w:rsid w:val="00903899"/>
    <w:rsid w:val="0090521E"/>
    <w:rsid w:val="00906374"/>
    <w:rsid w:val="00914EC1"/>
    <w:rsid w:val="009169D9"/>
    <w:rsid w:val="0092208F"/>
    <w:rsid w:val="009301FD"/>
    <w:rsid w:val="0093138E"/>
    <w:rsid w:val="00942298"/>
    <w:rsid w:val="00943721"/>
    <w:rsid w:val="00951FC1"/>
    <w:rsid w:val="00965936"/>
    <w:rsid w:val="0096785B"/>
    <w:rsid w:val="00972B7E"/>
    <w:rsid w:val="00973DB4"/>
    <w:rsid w:val="0098324D"/>
    <w:rsid w:val="00986305"/>
    <w:rsid w:val="00991A70"/>
    <w:rsid w:val="00993DFD"/>
    <w:rsid w:val="009A0703"/>
    <w:rsid w:val="009A1DDC"/>
    <w:rsid w:val="009A56A0"/>
    <w:rsid w:val="009A5E89"/>
    <w:rsid w:val="009B355B"/>
    <w:rsid w:val="009B38C8"/>
    <w:rsid w:val="009C161E"/>
    <w:rsid w:val="009C6DC8"/>
    <w:rsid w:val="009D2515"/>
    <w:rsid w:val="009D7C7C"/>
    <w:rsid w:val="009F4A38"/>
    <w:rsid w:val="009F59F2"/>
    <w:rsid w:val="00A06763"/>
    <w:rsid w:val="00A138F3"/>
    <w:rsid w:val="00A2695F"/>
    <w:rsid w:val="00A3261F"/>
    <w:rsid w:val="00A35516"/>
    <w:rsid w:val="00A409C2"/>
    <w:rsid w:val="00A4554F"/>
    <w:rsid w:val="00A51AE6"/>
    <w:rsid w:val="00A55C8C"/>
    <w:rsid w:val="00A66698"/>
    <w:rsid w:val="00A74902"/>
    <w:rsid w:val="00A7735A"/>
    <w:rsid w:val="00A8078E"/>
    <w:rsid w:val="00A84248"/>
    <w:rsid w:val="00A9353B"/>
    <w:rsid w:val="00A947CB"/>
    <w:rsid w:val="00AB449F"/>
    <w:rsid w:val="00AC486A"/>
    <w:rsid w:val="00AC6E3E"/>
    <w:rsid w:val="00AD4F9E"/>
    <w:rsid w:val="00AE0432"/>
    <w:rsid w:val="00AE7970"/>
    <w:rsid w:val="00AF02A3"/>
    <w:rsid w:val="00B1140D"/>
    <w:rsid w:val="00B14E5E"/>
    <w:rsid w:val="00B17682"/>
    <w:rsid w:val="00B25E38"/>
    <w:rsid w:val="00B27F58"/>
    <w:rsid w:val="00B31661"/>
    <w:rsid w:val="00B404F6"/>
    <w:rsid w:val="00B41BD9"/>
    <w:rsid w:val="00B45B08"/>
    <w:rsid w:val="00B47139"/>
    <w:rsid w:val="00B55190"/>
    <w:rsid w:val="00B57334"/>
    <w:rsid w:val="00B57514"/>
    <w:rsid w:val="00B7194F"/>
    <w:rsid w:val="00B7244D"/>
    <w:rsid w:val="00B73EB0"/>
    <w:rsid w:val="00B77EEC"/>
    <w:rsid w:val="00B8297B"/>
    <w:rsid w:val="00B83ACE"/>
    <w:rsid w:val="00B879AD"/>
    <w:rsid w:val="00B9066F"/>
    <w:rsid w:val="00BB2033"/>
    <w:rsid w:val="00BB240D"/>
    <w:rsid w:val="00BB31CA"/>
    <w:rsid w:val="00BC3007"/>
    <w:rsid w:val="00BC3701"/>
    <w:rsid w:val="00BC6FE1"/>
    <w:rsid w:val="00BC790B"/>
    <w:rsid w:val="00BD0171"/>
    <w:rsid w:val="00BD046A"/>
    <w:rsid w:val="00BD61F8"/>
    <w:rsid w:val="00BD708B"/>
    <w:rsid w:val="00BE014D"/>
    <w:rsid w:val="00BE0589"/>
    <w:rsid w:val="00BE2D8E"/>
    <w:rsid w:val="00BE5157"/>
    <w:rsid w:val="00BF1CDD"/>
    <w:rsid w:val="00BF6BAC"/>
    <w:rsid w:val="00BF7077"/>
    <w:rsid w:val="00BF7C0A"/>
    <w:rsid w:val="00C0292C"/>
    <w:rsid w:val="00C0461B"/>
    <w:rsid w:val="00C10AE4"/>
    <w:rsid w:val="00C12F45"/>
    <w:rsid w:val="00C147ED"/>
    <w:rsid w:val="00C22B2E"/>
    <w:rsid w:val="00C231DF"/>
    <w:rsid w:val="00C261C8"/>
    <w:rsid w:val="00C308ED"/>
    <w:rsid w:val="00C33B86"/>
    <w:rsid w:val="00C43834"/>
    <w:rsid w:val="00C464B4"/>
    <w:rsid w:val="00C47FE1"/>
    <w:rsid w:val="00C52DE7"/>
    <w:rsid w:val="00C67E42"/>
    <w:rsid w:val="00C73871"/>
    <w:rsid w:val="00C74BEA"/>
    <w:rsid w:val="00C86DDE"/>
    <w:rsid w:val="00C876C8"/>
    <w:rsid w:val="00C87F0F"/>
    <w:rsid w:val="00C9266F"/>
    <w:rsid w:val="00C96110"/>
    <w:rsid w:val="00C9663B"/>
    <w:rsid w:val="00C9739C"/>
    <w:rsid w:val="00CA03B1"/>
    <w:rsid w:val="00CA2680"/>
    <w:rsid w:val="00CA6836"/>
    <w:rsid w:val="00CA749F"/>
    <w:rsid w:val="00CB0063"/>
    <w:rsid w:val="00CB020C"/>
    <w:rsid w:val="00CB0BB2"/>
    <w:rsid w:val="00CB2C5B"/>
    <w:rsid w:val="00CB548B"/>
    <w:rsid w:val="00CC18B1"/>
    <w:rsid w:val="00CC29BA"/>
    <w:rsid w:val="00CC4E1F"/>
    <w:rsid w:val="00CF0E58"/>
    <w:rsid w:val="00CF4364"/>
    <w:rsid w:val="00CF5B88"/>
    <w:rsid w:val="00CF6A16"/>
    <w:rsid w:val="00D00909"/>
    <w:rsid w:val="00D10D80"/>
    <w:rsid w:val="00D144A3"/>
    <w:rsid w:val="00D14DCB"/>
    <w:rsid w:val="00D20189"/>
    <w:rsid w:val="00D405F7"/>
    <w:rsid w:val="00D439A3"/>
    <w:rsid w:val="00D46BB6"/>
    <w:rsid w:val="00D47806"/>
    <w:rsid w:val="00D47E94"/>
    <w:rsid w:val="00D52FF8"/>
    <w:rsid w:val="00D5733A"/>
    <w:rsid w:val="00D67D6A"/>
    <w:rsid w:val="00D70C49"/>
    <w:rsid w:val="00D74124"/>
    <w:rsid w:val="00D76C5C"/>
    <w:rsid w:val="00D772C9"/>
    <w:rsid w:val="00D80D30"/>
    <w:rsid w:val="00D82334"/>
    <w:rsid w:val="00D8546D"/>
    <w:rsid w:val="00D875DC"/>
    <w:rsid w:val="00D962F3"/>
    <w:rsid w:val="00D97C7D"/>
    <w:rsid w:val="00DA0A85"/>
    <w:rsid w:val="00DB37A1"/>
    <w:rsid w:val="00DC12C4"/>
    <w:rsid w:val="00DC559B"/>
    <w:rsid w:val="00DD6D2E"/>
    <w:rsid w:val="00DE0EE1"/>
    <w:rsid w:val="00DF3032"/>
    <w:rsid w:val="00DF3F32"/>
    <w:rsid w:val="00DF796D"/>
    <w:rsid w:val="00E0451F"/>
    <w:rsid w:val="00E10476"/>
    <w:rsid w:val="00E15C4B"/>
    <w:rsid w:val="00E1629A"/>
    <w:rsid w:val="00E21DBC"/>
    <w:rsid w:val="00E244E4"/>
    <w:rsid w:val="00E31C06"/>
    <w:rsid w:val="00E42DC4"/>
    <w:rsid w:val="00E6149B"/>
    <w:rsid w:val="00E66D78"/>
    <w:rsid w:val="00E7094E"/>
    <w:rsid w:val="00E72174"/>
    <w:rsid w:val="00E748F4"/>
    <w:rsid w:val="00E7513D"/>
    <w:rsid w:val="00E75A80"/>
    <w:rsid w:val="00E7682F"/>
    <w:rsid w:val="00E77242"/>
    <w:rsid w:val="00E850C6"/>
    <w:rsid w:val="00E94A99"/>
    <w:rsid w:val="00EA4ED9"/>
    <w:rsid w:val="00EB2704"/>
    <w:rsid w:val="00EB44F8"/>
    <w:rsid w:val="00EC281C"/>
    <w:rsid w:val="00ED4917"/>
    <w:rsid w:val="00EE34BA"/>
    <w:rsid w:val="00EE40E8"/>
    <w:rsid w:val="00EE4AFF"/>
    <w:rsid w:val="00EE5507"/>
    <w:rsid w:val="00EF00F1"/>
    <w:rsid w:val="00EF3F93"/>
    <w:rsid w:val="00EF503E"/>
    <w:rsid w:val="00F113C3"/>
    <w:rsid w:val="00F330A7"/>
    <w:rsid w:val="00F377F5"/>
    <w:rsid w:val="00F43BD0"/>
    <w:rsid w:val="00F47C60"/>
    <w:rsid w:val="00F507F7"/>
    <w:rsid w:val="00F50A96"/>
    <w:rsid w:val="00F549A0"/>
    <w:rsid w:val="00F67F96"/>
    <w:rsid w:val="00F71702"/>
    <w:rsid w:val="00F8157E"/>
    <w:rsid w:val="00F91311"/>
    <w:rsid w:val="00F95B98"/>
    <w:rsid w:val="00FA235E"/>
    <w:rsid w:val="00FA7F03"/>
    <w:rsid w:val="00FA7F6C"/>
    <w:rsid w:val="00FB62BB"/>
    <w:rsid w:val="00FB6E52"/>
    <w:rsid w:val="00FC0314"/>
    <w:rsid w:val="00FC188C"/>
    <w:rsid w:val="00FC244D"/>
    <w:rsid w:val="00FC6F67"/>
    <w:rsid w:val="00FF2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57"/>
    <w:pPr>
      <w:spacing w:after="200" w:line="276" w:lineRule="auto"/>
    </w:pPr>
    <w:rPr>
      <w:sz w:val="22"/>
      <w:szCs w:val="22"/>
      <w:lang w:eastAsia="en-US"/>
    </w:rPr>
  </w:style>
  <w:style w:type="paragraph" w:styleId="Rubrik1">
    <w:name w:val="heading 1"/>
    <w:basedOn w:val="Normal"/>
    <w:next w:val="Normal"/>
    <w:link w:val="Rubrik1Char"/>
    <w:qFormat/>
    <w:rsid w:val="00DC559B"/>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qFormat/>
    <w:rsid w:val="00DC559B"/>
    <w:pPr>
      <w:keepNext/>
      <w:spacing w:before="240" w:after="60"/>
      <w:outlineLvl w:val="1"/>
    </w:pPr>
    <w:rPr>
      <w:rFonts w:ascii="Cambria" w:hAnsi="Cambria"/>
      <w:b/>
      <w:bCs/>
      <w:i/>
      <w:iCs/>
      <w:sz w:val="28"/>
      <w:szCs w:val="28"/>
    </w:rPr>
  </w:style>
  <w:style w:type="paragraph" w:styleId="Rubrik3">
    <w:name w:val="heading 3"/>
    <w:basedOn w:val="Normal"/>
    <w:next w:val="Normal"/>
    <w:link w:val="Rubrik3Char"/>
    <w:qFormat/>
    <w:rsid w:val="00DC559B"/>
    <w:pPr>
      <w:keepNext/>
      <w:spacing w:before="240" w:after="60"/>
      <w:outlineLvl w:val="2"/>
    </w:pPr>
    <w:rPr>
      <w:rFonts w:ascii="Cambria" w:hAnsi="Cambria"/>
      <w:b/>
      <w:bCs/>
      <w:sz w:val="26"/>
      <w:szCs w:val="26"/>
    </w:rPr>
  </w:style>
  <w:style w:type="paragraph" w:styleId="Rubrik4">
    <w:name w:val="heading 4"/>
    <w:basedOn w:val="Normal"/>
    <w:next w:val="Normal"/>
    <w:link w:val="Rubrik4Char"/>
    <w:uiPriority w:val="9"/>
    <w:qFormat/>
    <w:rsid w:val="001C436F"/>
    <w:pPr>
      <w:keepNext/>
      <w:spacing w:before="240" w:after="60"/>
      <w:outlineLvl w:val="3"/>
    </w:pPr>
    <w:rPr>
      <w:rFonts w:eastAsia="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DC559B"/>
    <w:rPr>
      <w:color w:val="0000FF"/>
      <w:u w:val="single"/>
    </w:rPr>
  </w:style>
  <w:style w:type="character" w:customStyle="1" w:styleId="Rubrik1Char">
    <w:name w:val="Rubrik 1 Char"/>
    <w:link w:val="Rubrik1"/>
    <w:rsid w:val="00DC559B"/>
    <w:rPr>
      <w:rFonts w:ascii="Cambria" w:hAnsi="Cambria"/>
      <w:b/>
      <w:bCs/>
      <w:kern w:val="32"/>
      <w:sz w:val="32"/>
      <w:szCs w:val="32"/>
    </w:rPr>
  </w:style>
  <w:style w:type="character" w:customStyle="1" w:styleId="Rubrik2Char">
    <w:name w:val="Rubrik 2 Char"/>
    <w:link w:val="Rubrik2"/>
    <w:rsid w:val="00DC559B"/>
    <w:rPr>
      <w:rFonts w:ascii="Cambria" w:hAnsi="Cambria"/>
      <w:b/>
      <w:bCs/>
      <w:i/>
      <w:iCs/>
      <w:sz w:val="28"/>
      <w:szCs w:val="28"/>
    </w:rPr>
  </w:style>
  <w:style w:type="character" w:customStyle="1" w:styleId="Rubrik3Char">
    <w:name w:val="Rubrik 3 Char"/>
    <w:link w:val="Rubrik3"/>
    <w:rsid w:val="00DC559B"/>
    <w:rPr>
      <w:rFonts w:ascii="Cambria" w:hAnsi="Cambria"/>
      <w:b/>
      <w:bCs/>
      <w:sz w:val="26"/>
      <w:szCs w:val="26"/>
    </w:rPr>
  </w:style>
  <w:style w:type="paragraph" w:customStyle="1" w:styleId="Default">
    <w:name w:val="Default"/>
    <w:rsid w:val="00DC559B"/>
    <w:pPr>
      <w:autoSpaceDE w:val="0"/>
      <w:autoSpaceDN w:val="0"/>
      <w:adjustRightInd w:val="0"/>
    </w:pPr>
    <w:rPr>
      <w:rFonts w:ascii="Times New Roman" w:eastAsia="Times New Roman" w:hAnsi="Times New Roman"/>
      <w:color w:val="000000"/>
      <w:sz w:val="24"/>
      <w:szCs w:val="24"/>
    </w:rPr>
  </w:style>
  <w:style w:type="paragraph" w:styleId="Brdtext">
    <w:name w:val="Body Text"/>
    <w:basedOn w:val="Normal"/>
    <w:link w:val="BrdtextChar"/>
    <w:rsid w:val="00DC559B"/>
    <w:pPr>
      <w:spacing w:after="120" w:line="300" w:lineRule="atLeast"/>
    </w:pPr>
    <w:rPr>
      <w:rFonts w:ascii="Times New Roman" w:eastAsia="Times New Roman" w:hAnsi="Times New Roman"/>
      <w:sz w:val="24"/>
      <w:szCs w:val="24"/>
    </w:rPr>
  </w:style>
  <w:style w:type="character" w:customStyle="1" w:styleId="BrdtextChar">
    <w:name w:val="Brödtext Char"/>
    <w:link w:val="Brdtext"/>
    <w:rsid w:val="00DC559B"/>
    <w:rPr>
      <w:rFonts w:ascii="Times New Roman" w:eastAsia="Times New Roman" w:hAnsi="Times New Roman"/>
      <w:sz w:val="24"/>
      <w:szCs w:val="24"/>
    </w:rPr>
  </w:style>
  <w:style w:type="paragraph" w:styleId="Rubrik">
    <w:name w:val="Title"/>
    <w:basedOn w:val="Normal"/>
    <w:next w:val="Normal"/>
    <w:link w:val="RubrikChar"/>
    <w:uiPriority w:val="10"/>
    <w:qFormat/>
    <w:rsid w:val="00DC559B"/>
    <w:pPr>
      <w:spacing w:before="240" w:after="60"/>
      <w:jc w:val="center"/>
      <w:outlineLvl w:val="0"/>
    </w:pPr>
    <w:rPr>
      <w:rFonts w:ascii="Cambria" w:eastAsia="Times New Roman" w:hAnsi="Cambria"/>
      <w:b/>
      <w:bCs/>
      <w:kern w:val="28"/>
      <w:sz w:val="32"/>
      <w:szCs w:val="32"/>
    </w:rPr>
  </w:style>
  <w:style w:type="character" w:customStyle="1" w:styleId="RubrikChar">
    <w:name w:val="Rubrik Char"/>
    <w:link w:val="Rubrik"/>
    <w:uiPriority w:val="10"/>
    <w:rsid w:val="00DC559B"/>
    <w:rPr>
      <w:rFonts w:ascii="Cambria" w:eastAsia="Times New Roman" w:hAnsi="Cambria"/>
      <w:b/>
      <w:bCs/>
      <w:kern w:val="28"/>
      <w:sz w:val="32"/>
      <w:szCs w:val="32"/>
    </w:rPr>
  </w:style>
  <w:style w:type="character" w:styleId="Fotnotsreferens">
    <w:name w:val="footnote reference"/>
    <w:unhideWhenUsed/>
    <w:rsid w:val="005F0634"/>
    <w:rPr>
      <w:vertAlign w:val="superscript"/>
    </w:rPr>
  </w:style>
  <w:style w:type="character" w:customStyle="1" w:styleId="mixed-citation">
    <w:name w:val="mixed-citation"/>
    <w:rsid w:val="005F0634"/>
    <w:rPr>
      <w:rFonts w:cs="Times New Roman"/>
    </w:rPr>
  </w:style>
  <w:style w:type="character" w:customStyle="1" w:styleId="ref-journal1">
    <w:name w:val="ref-journal1"/>
    <w:rsid w:val="005F0634"/>
    <w:rPr>
      <w:rFonts w:cs="Times New Roman"/>
      <w:i/>
      <w:iCs/>
    </w:rPr>
  </w:style>
  <w:style w:type="character" w:customStyle="1" w:styleId="ref-vol1">
    <w:name w:val="ref-vol1"/>
    <w:rsid w:val="005F0634"/>
    <w:rPr>
      <w:rFonts w:cs="Times New Roman"/>
      <w:b/>
      <w:bCs/>
    </w:rPr>
  </w:style>
  <w:style w:type="character" w:customStyle="1" w:styleId="ref-vol">
    <w:name w:val="ref-vol"/>
    <w:rsid w:val="005F0634"/>
    <w:rPr>
      <w:rFonts w:cs="Times New Roman"/>
    </w:rPr>
  </w:style>
  <w:style w:type="paragraph" w:customStyle="1" w:styleId="authlist">
    <w:name w:val="auth_list"/>
    <w:basedOn w:val="Normal"/>
    <w:rsid w:val="005F0634"/>
    <w:rPr>
      <w:rFonts w:ascii="Times New Roman" w:hAnsi="Times New Roman"/>
      <w:sz w:val="18"/>
      <w:szCs w:val="18"/>
      <w:lang w:eastAsia="sv-SE"/>
    </w:rPr>
  </w:style>
  <w:style w:type="character" w:customStyle="1" w:styleId="element-citation">
    <w:name w:val="element-citation"/>
    <w:rsid w:val="005F0634"/>
    <w:rPr>
      <w:rFonts w:cs="Times New Roman"/>
    </w:rPr>
  </w:style>
  <w:style w:type="paragraph" w:styleId="Sidhuvud">
    <w:name w:val="header"/>
    <w:basedOn w:val="Normal"/>
    <w:link w:val="SidhuvudChar"/>
    <w:uiPriority w:val="99"/>
    <w:unhideWhenUsed/>
    <w:rsid w:val="005F0634"/>
    <w:pPr>
      <w:tabs>
        <w:tab w:val="center" w:pos="4536"/>
        <w:tab w:val="right" w:pos="9072"/>
      </w:tabs>
    </w:pPr>
  </w:style>
  <w:style w:type="character" w:customStyle="1" w:styleId="SidhuvudChar">
    <w:name w:val="Sidhuvud Char"/>
    <w:link w:val="Sidhuvud"/>
    <w:uiPriority w:val="99"/>
    <w:rsid w:val="005F0634"/>
    <w:rPr>
      <w:sz w:val="22"/>
      <w:szCs w:val="22"/>
      <w:lang w:eastAsia="en-US"/>
    </w:rPr>
  </w:style>
  <w:style w:type="paragraph" w:styleId="Sidfot">
    <w:name w:val="footer"/>
    <w:basedOn w:val="Normal"/>
    <w:link w:val="SidfotChar"/>
    <w:uiPriority w:val="99"/>
    <w:unhideWhenUsed/>
    <w:rsid w:val="005F0634"/>
    <w:pPr>
      <w:tabs>
        <w:tab w:val="center" w:pos="4536"/>
        <w:tab w:val="right" w:pos="9072"/>
      </w:tabs>
    </w:pPr>
  </w:style>
  <w:style w:type="character" w:customStyle="1" w:styleId="SidfotChar">
    <w:name w:val="Sidfot Char"/>
    <w:link w:val="Sidfot"/>
    <w:uiPriority w:val="99"/>
    <w:rsid w:val="005F0634"/>
    <w:rPr>
      <w:sz w:val="22"/>
      <w:szCs w:val="22"/>
      <w:lang w:eastAsia="en-US"/>
    </w:rPr>
  </w:style>
  <w:style w:type="paragraph" w:customStyle="1" w:styleId="desc2">
    <w:name w:val="desc2"/>
    <w:basedOn w:val="Normal"/>
    <w:rsid w:val="0006549A"/>
    <w:pPr>
      <w:spacing w:before="100" w:beforeAutospacing="1" w:after="100" w:afterAutospacing="1" w:line="240" w:lineRule="auto"/>
    </w:pPr>
    <w:rPr>
      <w:rFonts w:ascii="Times New Roman" w:eastAsia="Times New Roman" w:hAnsi="Times New Roman"/>
      <w:sz w:val="28"/>
      <w:szCs w:val="28"/>
      <w:lang w:eastAsia="sv-SE"/>
    </w:rPr>
  </w:style>
  <w:style w:type="character" w:styleId="HTML-kod">
    <w:name w:val="HTML Code"/>
    <w:uiPriority w:val="99"/>
    <w:semiHidden/>
    <w:unhideWhenUsed/>
    <w:rsid w:val="00835573"/>
    <w:rPr>
      <w:rFonts w:ascii="Courier New" w:eastAsia="Times New Roman" w:hAnsi="Courier New" w:cs="Courier New"/>
      <w:sz w:val="20"/>
      <w:szCs w:val="20"/>
    </w:rPr>
  </w:style>
  <w:style w:type="paragraph" w:styleId="Normalwebb">
    <w:name w:val="Normal (Web)"/>
    <w:aliases w:val=" webb"/>
    <w:basedOn w:val="Normal"/>
    <w:uiPriority w:val="99"/>
    <w:unhideWhenUsed/>
    <w:rsid w:val="00835573"/>
    <w:pPr>
      <w:spacing w:after="240" w:line="360" w:lineRule="auto"/>
    </w:pPr>
    <w:rPr>
      <w:rFonts w:ascii="Times New Roman" w:eastAsia="Times New Roman" w:hAnsi="Times New Roman"/>
      <w:sz w:val="24"/>
      <w:szCs w:val="24"/>
      <w:lang w:eastAsia="sv-SE"/>
    </w:rPr>
  </w:style>
  <w:style w:type="character" w:styleId="Betoning">
    <w:name w:val="Emphasis"/>
    <w:uiPriority w:val="20"/>
    <w:qFormat/>
    <w:rsid w:val="003C4993"/>
    <w:rPr>
      <w:rFonts w:ascii="Verdana" w:hAnsi="Verdana" w:hint="default"/>
      <w:i/>
      <w:iCs/>
      <w:color w:val="695D54"/>
      <w:sz w:val="15"/>
      <w:szCs w:val="15"/>
    </w:rPr>
  </w:style>
  <w:style w:type="character" w:styleId="Stark">
    <w:name w:val="Strong"/>
    <w:uiPriority w:val="22"/>
    <w:qFormat/>
    <w:rsid w:val="003C4993"/>
    <w:rPr>
      <w:b/>
      <w:bCs/>
    </w:rPr>
  </w:style>
  <w:style w:type="paragraph" w:styleId="Ingetavstnd">
    <w:name w:val="No Spacing"/>
    <w:link w:val="IngetavstndChar"/>
    <w:uiPriority w:val="1"/>
    <w:qFormat/>
    <w:rsid w:val="003C4993"/>
    <w:rPr>
      <w:sz w:val="22"/>
      <w:szCs w:val="22"/>
      <w:lang w:eastAsia="en-US"/>
    </w:rPr>
  </w:style>
  <w:style w:type="paragraph" w:styleId="Ballongtext">
    <w:name w:val="Balloon Text"/>
    <w:basedOn w:val="Normal"/>
    <w:semiHidden/>
    <w:rsid w:val="00A74902"/>
    <w:rPr>
      <w:rFonts w:ascii="Tahoma" w:hAnsi="Tahoma" w:cs="Tahoma"/>
      <w:sz w:val="16"/>
      <w:szCs w:val="16"/>
    </w:rPr>
  </w:style>
  <w:style w:type="character" w:customStyle="1" w:styleId="brod1">
    <w:name w:val="brod1"/>
    <w:uiPriority w:val="99"/>
    <w:rsid w:val="00846394"/>
    <w:rPr>
      <w:rFonts w:cs="Garamond"/>
      <w:color w:val="000000"/>
    </w:rPr>
  </w:style>
  <w:style w:type="character" w:customStyle="1" w:styleId="Rubrik4Char">
    <w:name w:val="Rubrik 4 Char"/>
    <w:link w:val="Rubrik4"/>
    <w:uiPriority w:val="9"/>
    <w:rsid w:val="001C436F"/>
    <w:rPr>
      <w:rFonts w:ascii="Calibri" w:eastAsia="Times New Roman" w:hAnsi="Calibri" w:cs="Times New Roman"/>
      <w:b/>
      <w:bCs/>
      <w:sz w:val="28"/>
      <w:szCs w:val="28"/>
      <w:lang w:eastAsia="en-US"/>
    </w:rPr>
  </w:style>
  <w:style w:type="character" w:styleId="Kommentarsreferens">
    <w:name w:val="annotation reference"/>
    <w:uiPriority w:val="99"/>
    <w:semiHidden/>
    <w:unhideWhenUsed/>
    <w:rsid w:val="0064693A"/>
    <w:rPr>
      <w:sz w:val="16"/>
      <w:szCs w:val="16"/>
    </w:rPr>
  </w:style>
  <w:style w:type="paragraph" w:styleId="Kommentarer">
    <w:name w:val="annotation text"/>
    <w:basedOn w:val="Normal"/>
    <w:link w:val="KommentarerChar"/>
    <w:uiPriority w:val="99"/>
    <w:unhideWhenUsed/>
    <w:rsid w:val="0064693A"/>
    <w:rPr>
      <w:sz w:val="20"/>
      <w:szCs w:val="20"/>
    </w:rPr>
  </w:style>
  <w:style w:type="character" w:customStyle="1" w:styleId="KommentarerChar">
    <w:name w:val="Kommentarer Char"/>
    <w:link w:val="Kommentarer"/>
    <w:uiPriority w:val="99"/>
    <w:rsid w:val="0064693A"/>
    <w:rPr>
      <w:lang w:eastAsia="en-US"/>
    </w:rPr>
  </w:style>
  <w:style w:type="paragraph" w:styleId="Kommentarsmne">
    <w:name w:val="annotation subject"/>
    <w:basedOn w:val="Kommentarer"/>
    <w:next w:val="Kommentarer"/>
    <w:link w:val="KommentarsmneChar"/>
    <w:uiPriority w:val="99"/>
    <w:semiHidden/>
    <w:unhideWhenUsed/>
    <w:rsid w:val="0064693A"/>
    <w:rPr>
      <w:b/>
      <w:bCs/>
    </w:rPr>
  </w:style>
  <w:style w:type="character" w:customStyle="1" w:styleId="KommentarsmneChar">
    <w:name w:val="Kommentarsämne Char"/>
    <w:link w:val="Kommentarsmne"/>
    <w:uiPriority w:val="99"/>
    <w:semiHidden/>
    <w:rsid w:val="0064693A"/>
    <w:rPr>
      <w:b/>
      <w:bCs/>
      <w:lang w:eastAsia="en-US"/>
    </w:rPr>
  </w:style>
  <w:style w:type="paragraph" w:customStyle="1" w:styleId="Magister">
    <w:name w:val="Magister"/>
    <w:basedOn w:val="Normal"/>
    <w:next w:val="Normal"/>
    <w:uiPriority w:val="99"/>
    <w:rsid w:val="00387D4C"/>
    <w:pPr>
      <w:autoSpaceDE w:val="0"/>
      <w:autoSpaceDN w:val="0"/>
      <w:adjustRightInd w:val="0"/>
      <w:spacing w:after="0" w:line="240" w:lineRule="auto"/>
    </w:pPr>
    <w:rPr>
      <w:rFonts w:ascii="Times New Roman" w:hAnsi="Times New Roman"/>
      <w:sz w:val="24"/>
      <w:szCs w:val="24"/>
    </w:rPr>
  </w:style>
  <w:style w:type="character" w:customStyle="1" w:styleId="IngetavstndChar">
    <w:name w:val="Inget avstånd Char"/>
    <w:link w:val="Ingetavstnd"/>
    <w:uiPriority w:val="1"/>
    <w:rsid w:val="008105AA"/>
    <w:rPr>
      <w:sz w:val="22"/>
      <w:szCs w:val="22"/>
      <w:lang w:val="sv-SE" w:eastAsia="en-US" w:bidi="ar-SA"/>
    </w:rPr>
  </w:style>
  <w:style w:type="paragraph" w:styleId="Fotnotstext">
    <w:name w:val="footnote text"/>
    <w:basedOn w:val="Normal"/>
    <w:link w:val="FotnotstextChar"/>
    <w:uiPriority w:val="99"/>
    <w:semiHidden/>
    <w:unhideWhenUsed/>
    <w:rsid w:val="005A5761"/>
    <w:rPr>
      <w:sz w:val="20"/>
      <w:szCs w:val="20"/>
    </w:rPr>
  </w:style>
  <w:style w:type="character" w:customStyle="1" w:styleId="FotnotstextChar">
    <w:name w:val="Fotnotstext Char"/>
    <w:link w:val="Fotnotstext"/>
    <w:uiPriority w:val="99"/>
    <w:semiHidden/>
    <w:rsid w:val="005A5761"/>
    <w:rPr>
      <w:lang w:eastAsia="en-US"/>
    </w:rPr>
  </w:style>
  <w:style w:type="paragraph" w:customStyle="1" w:styleId="Lptext">
    <w:name w:val="Löptext"/>
    <w:basedOn w:val="Normal"/>
    <w:rsid w:val="00C52DE7"/>
    <w:pPr>
      <w:spacing w:after="120" w:line="240" w:lineRule="auto"/>
      <w:ind w:left="2608"/>
    </w:pPr>
    <w:rPr>
      <w:rFonts w:ascii="Times New Roman" w:eastAsia="Times New Roman" w:hAnsi="Times New Roman"/>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57"/>
    <w:pPr>
      <w:spacing w:after="200" w:line="276" w:lineRule="auto"/>
    </w:pPr>
    <w:rPr>
      <w:sz w:val="22"/>
      <w:szCs w:val="22"/>
      <w:lang w:eastAsia="en-US"/>
    </w:rPr>
  </w:style>
  <w:style w:type="paragraph" w:styleId="Rubrik1">
    <w:name w:val="heading 1"/>
    <w:basedOn w:val="Normal"/>
    <w:next w:val="Normal"/>
    <w:link w:val="Rubrik1Char"/>
    <w:qFormat/>
    <w:rsid w:val="00DC559B"/>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qFormat/>
    <w:rsid w:val="00DC559B"/>
    <w:pPr>
      <w:keepNext/>
      <w:spacing w:before="240" w:after="60"/>
      <w:outlineLvl w:val="1"/>
    </w:pPr>
    <w:rPr>
      <w:rFonts w:ascii="Cambria" w:hAnsi="Cambria"/>
      <w:b/>
      <w:bCs/>
      <w:i/>
      <w:iCs/>
      <w:sz w:val="28"/>
      <w:szCs w:val="28"/>
    </w:rPr>
  </w:style>
  <w:style w:type="paragraph" w:styleId="Rubrik3">
    <w:name w:val="heading 3"/>
    <w:basedOn w:val="Normal"/>
    <w:next w:val="Normal"/>
    <w:link w:val="Rubrik3Char"/>
    <w:qFormat/>
    <w:rsid w:val="00DC559B"/>
    <w:pPr>
      <w:keepNext/>
      <w:spacing w:before="240" w:after="60"/>
      <w:outlineLvl w:val="2"/>
    </w:pPr>
    <w:rPr>
      <w:rFonts w:ascii="Cambria" w:hAnsi="Cambria"/>
      <w:b/>
      <w:bCs/>
      <w:sz w:val="26"/>
      <w:szCs w:val="26"/>
    </w:rPr>
  </w:style>
  <w:style w:type="paragraph" w:styleId="Rubrik4">
    <w:name w:val="heading 4"/>
    <w:basedOn w:val="Normal"/>
    <w:next w:val="Normal"/>
    <w:link w:val="Rubrik4Char"/>
    <w:uiPriority w:val="9"/>
    <w:qFormat/>
    <w:rsid w:val="001C436F"/>
    <w:pPr>
      <w:keepNext/>
      <w:spacing w:before="240" w:after="60"/>
      <w:outlineLvl w:val="3"/>
    </w:pPr>
    <w:rPr>
      <w:rFonts w:eastAsia="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DC559B"/>
    <w:rPr>
      <w:color w:val="0000FF"/>
      <w:u w:val="single"/>
    </w:rPr>
  </w:style>
  <w:style w:type="character" w:customStyle="1" w:styleId="Rubrik1Char">
    <w:name w:val="Rubrik 1 Char"/>
    <w:link w:val="Rubrik1"/>
    <w:rsid w:val="00DC559B"/>
    <w:rPr>
      <w:rFonts w:ascii="Cambria" w:hAnsi="Cambria"/>
      <w:b/>
      <w:bCs/>
      <w:kern w:val="32"/>
      <w:sz w:val="32"/>
      <w:szCs w:val="32"/>
    </w:rPr>
  </w:style>
  <w:style w:type="character" w:customStyle="1" w:styleId="Rubrik2Char">
    <w:name w:val="Rubrik 2 Char"/>
    <w:link w:val="Rubrik2"/>
    <w:rsid w:val="00DC559B"/>
    <w:rPr>
      <w:rFonts w:ascii="Cambria" w:hAnsi="Cambria"/>
      <w:b/>
      <w:bCs/>
      <w:i/>
      <w:iCs/>
      <w:sz w:val="28"/>
      <w:szCs w:val="28"/>
    </w:rPr>
  </w:style>
  <w:style w:type="character" w:customStyle="1" w:styleId="Rubrik3Char">
    <w:name w:val="Rubrik 3 Char"/>
    <w:link w:val="Rubrik3"/>
    <w:rsid w:val="00DC559B"/>
    <w:rPr>
      <w:rFonts w:ascii="Cambria" w:hAnsi="Cambria"/>
      <w:b/>
      <w:bCs/>
      <w:sz w:val="26"/>
      <w:szCs w:val="26"/>
    </w:rPr>
  </w:style>
  <w:style w:type="paragraph" w:customStyle="1" w:styleId="Default">
    <w:name w:val="Default"/>
    <w:rsid w:val="00DC559B"/>
    <w:pPr>
      <w:autoSpaceDE w:val="0"/>
      <w:autoSpaceDN w:val="0"/>
      <w:adjustRightInd w:val="0"/>
    </w:pPr>
    <w:rPr>
      <w:rFonts w:ascii="Times New Roman" w:eastAsia="Times New Roman" w:hAnsi="Times New Roman"/>
      <w:color w:val="000000"/>
      <w:sz w:val="24"/>
      <w:szCs w:val="24"/>
    </w:rPr>
  </w:style>
  <w:style w:type="paragraph" w:styleId="Brdtext">
    <w:name w:val="Body Text"/>
    <w:basedOn w:val="Normal"/>
    <w:link w:val="BrdtextChar"/>
    <w:rsid w:val="00DC559B"/>
    <w:pPr>
      <w:spacing w:after="120" w:line="300" w:lineRule="atLeast"/>
    </w:pPr>
    <w:rPr>
      <w:rFonts w:ascii="Times New Roman" w:eastAsia="Times New Roman" w:hAnsi="Times New Roman"/>
      <w:sz w:val="24"/>
      <w:szCs w:val="24"/>
    </w:rPr>
  </w:style>
  <w:style w:type="character" w:customStyle="1" w:styleId="BrdtextChar">
    <w:name w:val="Brödtext Char"/>
    <w:link w:val="Brdtext"/>
    <w:rsid w:val="00DC559B"/>
    <w:rPr>
      <w:rFonts w:ascii="Times New Roman" w:eastAsia="Times New Roman" w:hAnsi="Times New Roman"/>
      <w:sz w:val="24"/>
      <w:szCs w:val="24"/>
    </w:rPr>
  </w:style>
  <w:style w:type="paragraph" w:styleId="Rubrik">
    <w:name w:val="Title"/>
    <w:basedOn w:val="Normal"/>
    <w:next w:val="Normal"/>
    <w:link w:val="RubrikChar"/>
    <w:uiPriority w:val="10"/>
    <w:qFormat/>
    <w:rsid w:val="00DC559B"/>
    <w:pPr>
      <w:spacing w:before="240" w:after="60"/>
      <w:jc w:val="center"/>
      <w:outlineLvl w:val="0"/>
    </w:pPr>
    <w:rPr>
      <w:rFonts w:ascii="Cambria" w:eastAsia="Times New Roman" w:hAnsi="Cambria"/>
      <w:b/>
      <w:bCs/>
      <w:kern w:val="28"/>
      <w:sz w:val="32"/>
      <w:szCs w:val="32"/>
    </w:rPr>
  </w:style>
  <w:style w:type="character" w:customStyle="1" w:styleId="RubrikChar">
    <w:name w:val="Rubrik Char"/>
    <w:link w:val="Rubrik"/>
    <w:uiPriority w:val="10"/>
    <w:rsid w:val="00DC559B"/>
    <w:rPr>
      <w:rFonts w:ascii="Cambria" w:eastAsia="Times New Roman" w:hAnsi="Cambria"/>
      <w:b/>
      <w:bCs/>
      <w:kern w:val="28"/>
      <w:sz w:val="32"/>
      <w:szCs w:val="32"/>
    </w:rPr>
  </w:style>
  <w:style w:type="character" w:styleId="Fotnotsreferens">
    <w:name w:val="footnote reference"/>
    <w:unhideWhenUsed/>
    <w:rsid w:val="005F0634"/>
    <w:rPr>
      <w:vertAlign w:val="superscript"/>
    </w:rPr>
  </w:style>
  <w:style w:type="character" w:customStyle="1" w:styleId="mixed-citation">
    <w:name w:val="mixed-citation"/>
    <w:rsid w:val="005F0634"/>
    <w:rPr>
      <w:rFonts w:cs="Times New Roman"/>
    </w:rPr>
  </w:style>
  <w:style w:type="character" w:customStyle="1" w:styleId="ref-journal1">
    <w:name w:val="ref-journal1"/>
    <w:rsid w:val="005F0634"/>
    <w:rPr>
      <w:rFonts w:cs="Times New Roman"/>
      <w:i/>
      <w:iCs/>
    </w:rPr>
  </w:style>
  <w:style w:type="character" w:customStyle="1" w:styleId="ref-vol1">
    <w:name w:val="ref-vol1"/>
    <w:rsid w:val="005F0634"/>
    <w:rPr>
      <w:rFonts w:cs="Times New Roman"/>
      <w:b/>
      <w:bCs/>
    </w:rPr>
  </w:style>
  <w:style w:type="character" w:customStyle="1" w:styleId="ref-vol">
    <w:name w:val="ref-vol"/>
    <w:rsid w:val="005F0634"/>
    <w:rPr>
      <w:rFonts w:cs="Times New Roman"/>
    </w:rPr>
  </w:style>
  <w:style w:type="paragraph" w:customStyle="1" w:styleId="authlist">
    <w:name w:val="auth_list"/>
    <w:basedOn w:val="Normal"/>
    <w:rsid w:val="005F0634"/>
    <w:rPr>
      <w:rFonts w:ascii="Times New Roman" w:hAnsi="Times New Roman"/>
      <w:sz w:val="18"/>
      <w:szCs w:val="18"/>
      <w:lang w:eastAsia="sv-SE"/>
    </w:rPr>
  </w:style>
  <w:style w:type="character" w:customStyle="1" w:styleId="element-citation">
    <w:name w:val="element-citation"/>
    <w:rsid w:val="005F0634"/>
    <w:rPr>
      <w:rFonts w:cs="Times New Roman"/>
    </w:rPr>
  </w:style>
  <w:style w:type="paragraph" w:styleId="Sidhuvud">
    <w:name w:val="header"/>
    <w:basedOn w:val="Normal"/>
    <w:link w:val="SidhuvudChar"/>
    <w:uiPriority w:val="99"/>
    <w:unhideWhenUsed/>
    <w:rsid w:val="005F0634"/>
    <w:pPr>
      <w:tabs>
        <w:tab w:val="center" w:pos="4536"/>
        <w:tab w:val="right" w:pos="9072"/>
      </w:tabs>
    </w:pPr>
  </w:style>
  <w:style w:type="character" w:customStyle="1" w:styleId="SidhuvudChar">
    <w:name w:val="Sidhuvud Char"/>
    <w:link w:val="Sidhuvud"/>
    <w:uiPriority w:val="99"/>
    <w:rsid w:val="005F0634"/>
    <w:rPr>
      <w:sz w:val="22"/>
      <w:szCs w:val="22"/>
      <w:lang w:eastAsia="en-US"/>
    </w:rPr>
  </w:style>
  <w:style w:type="paragraph" w:styleId="Sidfot">
    <w:name w:val="footer"/>
    <w:basedOn w:val="Normal"/>
    <w:link w:val="SidfotChar"/>
    <w:uiPriority w:val="99"/>
    <w:unhideWhenUsed/>
    <w:rsid w:val="005F0634"/>
    <w:pPr>
      <w:tabs>
        <w:tab w:val="center" w:pos="4536"/>
        <w:tab w:val="right" w:pos="9072"/>
      </w:tabs>
    </w:pPr>
  </w:style>
  <w:style w:type="character" w:customStyle="1" w:styleId="SidfotChar">
    <w:name w:val="Sidfot Char"/>
    <w:link w:val="Sidfot"/>
    <w:uiPriority w:val="99"/>
    <w:rsid w:val="005F0634"/>
    <w:rPr>
      <w:sz w:val="22"/>
      <w:szCs w:val="22"/>
      <w:lang w:eastAsia="en-US"/>
    </w:rPr>
  </w:style>
  <w:style w:type="paragraph" w:customStyle="1" w:styleId="desc2">
    <w:name w:val="desc2"/>
    <w:basedOn w:val="Normal"/>
    <w:rsid w:val="0006549A"/>
    <w:pPr>
      <w:spacing w:before="100" w:beforeAutospacing="1" w:after="100" w:afterAutospacing="1" w:line="240" w:lineRule="auto"/>
    </w:pPr>
    <w:rPr>
      <w:rFonts w:ascii="Times New Roman" w:eastAsia="Times New Roman" w:hAnsi="Times New Roman"/>
      <w:sz w:val="28"/>
      <w:szCs w:val="28"/>
      <w:lang w:eastAsia="sv-SE"/>
    </w:rPr>
  </w:style>
  <w:style w:type="character" w:styleId="HTML-kod">
    <w:name w:val="HTML Code"/>
    <w:uiPriority w:val="99"/>
    <w:semiHidden/>
    <w:unhideWhenUsed/>
    <w:rsid w:val="00835573"/>
    <w:rPr>
      <w:rFonts w:ascii="Courier New" w:eastAsia="Times New Roman" w:hAnsi="Courier New" w:cs="Courier New"/>
      <w:sz w:val="20"/>
      <w:szCs w:val="20"/>
    </w:rPr>
  </w:style>
  <w:style w:type="paragraph" w:styleId="Normalwebb">
    <w:name w:val="Normal (Web)"/>
    <w:aliases w:val=" webb"/>
    <w:basedOn w:val="Normal"/>
    <w:uiPriority w:val="99"/>
    <w:unhideWhenUsed/>
    <w:rsid w:val="00835573"/>
    <w:pPr>
      <w:spacing w:after="240" w:line="360" w:lineRule="auto"/>
    </w:pPr>
    <w:rPr>
      <w:rFonts w:ascii="Times New Roman" w:eastAsia="Times New Roman" w:hAnsi="Times New Roman"/>
      <w:sz w:val="24"/>
      <w:szCs w:val="24"/>
      <w:lang w:eastAsia="sv-SE"/>
    </w:rPr>
  </w:style>
  <w:style w:type="character" w:styleId="Betoning">
    <w:name w:val="Emphasis"/>
    <w:uiPriority w:val="20"/>
    <w:qFormat/>
    <w:rsid w:val="003C4993"/>
    <w:rPr>
      <w:rFonts w:ascii="Verdana" w:hAnsi="Verdana" w:hint="default"/>
      <w:i/>
      <w:iCs/>
      <w:color w:val="695D54"/>
      <w:sz w:val="15"/>
      <w:szCs w:val="15"/>
    </w:rPr>
  </w:style>
  <w:style w:type="character" w:styleId="Stark">
    <w:name w:val="Strong"/>
    <w:uiPriority w:val="22"/>
    <w:qFormat/>
    <w:rsid w:val="003C4993"/>
    <w:rPr>
      <w:b/>
      <w:bCs/>
    </w:rPr>
  </w:style>
  <w:style w:type="paragraph" w:styleId="Ingetavstnd">
    <w:name w:val="No Spacing"/>
    <w:link w:val="IngetavstndChar"/>
    <w:uiPriority w:val="1"/>
    <w:qFormat/>
    <w:rsid w:val="003C4993"/>
    <w:rPr>
      <w:sz w:val="22"/>
      <w:szCs w:val="22"/>
      <w:lang w:eastAsia="en-US"/>
    </w:rPr>
  </w:style>
  <w:style w:type="paragraph" w:styleId="Ballongtext">
    <w:name w:val="Balloon Text"/>
    <w:basedOn w:val="Normal"/>
    <w:semiHidden/>
    <w:rsid w:val="00A74902"/>
    <w:rPr>
      <w:rFonts w:ascii="Tahoma" w:hAnsi="Tahoma" w:cs="Tahoma"/>
      <w:sz w:val="16"/>
      <w:szCs w:val="16"/>
    </w:rPr>
  </w:style>
  <w:style w:type="character" w:customStyle="1" w:styleId="brod1">
    <w:name w:val="brod1"/>
    <w:uiPriority w:val="99"/>
    <w:rsid w:val="00846394"/>
    <w:rPr>
      <w:rFonts w:cs="Garamond"/>
      <w:color w:val="000000"/>
    </w:rPr>
  </w:style>
  <w:style w:type="character" w:customStyle="1" w:styleId="Rubrik4Char">
    <w:name w:val="Rubrik 4 Char"/>
    <w:link w:val="Rubrik4"/>
    <w:uiPriority w:val="9"/>
    <w:rsid w:val="001C436F"/>
    <w:rPr>
      <w:rFonts w:ascii="Calibri" w:eastAsia="Times New Roman" w:hAnsi="Calibri" w:cs="Times New Roman"/>
      <w:b/>
      <w:bCs/>
      <w:sz w:val="28"/>
      <w:szCs w:val="28"/>
      <w:lang w:eastAsia="en-US"/>
    </w:rPr>
  </w:style>
  <w:style w:type="character" w:styleId="Kommentarsreferens">
    <w:name w:val="annotation reference"/>
    <w:uiPriority w:val="99"/>
    <w:semiHidden/>
    <w:unhideWhenUsed/>
    <w:rsid w:val="0064693A"/>
    <w:rPr>
      <w:sz w:val="16"/>
      <w:szCs w:val="16"/>
    </w:rPr>
  </w:style>
  <w:style w:type="paragraph" w:styleId="Kommentarer">
    <w:name w:val="annotation text"/>
    <w:basedOn w:val="Normal"/>
    <w:link w:val="KommentarerChar"/>
    <w:uiPriority w:val="99"/>
    <w:unhideWhenUsed/>
    <w:rsid w:val="0064693A"/>
    <w:rPr>
      <w:sz w:val="20"/>
      <w:szCs w:val="20"/>
    </w:rPr>
  </w:style>
  <w:style w:type="character" w:customStyle="1" w:styleId="KommentarerChar">
    <w:name w:val="Kommentarer Char"/>
    <w:link w:val="Kommentarer"/>
    <w:uiPriority w:val="99"/>
    <w:rsid w:val="0064693A"/>
    <w:rPr>
      <w:lang w:eastAsia="en-US"/>
    </w:rPr>
  </w:style>
  <w:style w:type="paragraph" w:styleId="Kommentarsmne">
    <w:name w:val="annotation subject"/>
    <w:basedOn w:val="Kommentarer"/>
    <w:next w:val="Kommentarer"/>
    <w:link w:val="KommentarsmneChar"/>
    <w:uiPriority w:val="99"/>
    <w:semiHidden/>
    <w:unhideWhenUsed/>
    <w:rsid w:val="0064693A"/>
    <w:rPr>
      <w:b/>
      <w:bCs/>
    </w:rPr>
  </w:style>
  <w:style w:type="character" w:customStyle="1" w:styleId="KommentarsmneChar">
    <w:name w:val="Kommentarsämne Char"/>
    <w:link w:val="Kommentarsmne"/>
    <w:uiPriority w:val="99"/>
    <w:semiHidden/>
    <w:rsid w:val="0064693A"/>
    <w:rPr>
      <w:b/>
      <w:bCs/>
      <w:lang w:eastAsia="en-US"/>
    </w:rPr>
  </w:style>
  <w:style w:type="paragraph" w:customStyle="1" w:styleId="Magister">
    <w:name w:val="Magister"/>
    <w:basedOn w:val="Normal"/>
    <w:next w:val="Normal"/>
    <w:uiPriority w:val="99"/>
    <w:rsid w:val="00387D4C"/>
    <w:pPr>
      <w:autoSpaceDE w:val="0"/>
      <w:autoSpaceDN w:val="0"/>
      <w:adjustRightInd w:val="0"/>
      <w:spacing w:after="0" w:line="240" w:lineRule="auto"/>
    </w:pPr>
    <w:rPr>
      <w:rFonts w:ascii="Times New Roman" w:hAnsi="Times New Roman"/>
      <w:sz w:val="24"/>
      <w:szCs w:val="24"/>
    </w:rPr>
  </w:style>
  <w:style w:type="character" w:customStyle="1" w:styleId="IngetavstndChar">
    <w:name w:val="Inget avstånd Char"/>
    <w:link w:val="Ingetavstnd"/>
    <w:uiPriority w:val="1"/>
    <w:rsid w:val="008105AA"/>
    <w:rPr>
      <w:sz w:val="22"/>
      <w:szCs w:val="22"/>
      <w:lang w:val="sv-SE" w:eastAsia="en-US" w:bidi="ar-SA"/>
    </w:rPr>
  </w:style>
  <w:style w:type="paragraph" w:styleId="Fotnotstext">
    <w:name w:val="footnote text"/>
    <w:basedOn w:val="Normal"/>
    <w:link w:val="FotnotstextChar"/>
    <w:uiPriority w:val="99"/>
    <w:semiHidden/>
    <w:unhideWhenUsed/>
    <w:rsid w:val="005A5761"/>
    <w:rPr>
      <w:sz w:val="20"/>
      <w:szCs w:val="20"/>
    </w:rPr>
  </w:style>
  <w:style w:type="character" w:customStyle="1" w:styleId="FotnotstextChar">
    <w:name w:val="Fotnotstext Char"/>
    <w:link w:val="Fotnotstext"/>
    <w:uiPriority w:val="99"/>
    <w:semiHidden/>
    <w:rsid w:val="005A5761"/>
    <w:rPr>
      <w:lang w:eastAsia="en-US"/>
    </w:rPr>
  </w:style>
  <w:style w:type="paragraph" w:customStyle="1" w:styleId="Lptext">
    <w:name w:val="Löptext"/>
    <w:basedOn w:val="Normal"/>
    <w:rsid w:val="00C52DE7"/>
    <w:pPr>
      <w:spacing w:after="120" w:line="240" w:lineRule="auto"/>
      <w:ind w:left="2608"/>
    </w:pPr>
    <w:rPr>
      <w:rFonts w:ascii="Times New Roman" w:eastAsia="Times New Roman" w:hAnsi="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553">
      <w:bodyDiv w:val="1"/>
      <w:marLeft w:val="0"/>
      <w:marRight w:val="0"/>
      <w:marTop w:val="0"/>
      <w:marBottom w:val="0"/>
      <w:divBdr>
        <w:top w:val="none" w:sz="0" w:space="0" w:color="auto"/>
        <w:left w:val="none" w:sz="0" w:space="0" w:color="auto"/>
        <w:bottom w:val="none" w:sz="0" w:space="0" w:color="auto"/>
        <w:right w:val="none" w:sz="0" w:space="0" w:color="auto"/>
      </w:divBdr>
      <w:divsChild>
        <w:div w:id="358243358">
          <w:marLeft w:val="0"/>
          <w:marRight w:val="0"/>
          <w:marTop w:val="0"/>
          <w:marBottom w:val="0"/>
          <w:divBdr>
            <w:top w:val="none" w:sz="0" w:space="0" w:color="auto"/>
            <w:left w:val="none" w:sz="0" w:space="0" w:color="auto"/>
            <w:bottom w:val="none" w:sz="0" w:space="0" w:color="auto"/>
            <w:right w:val="none" w:sz="0" w:space="0" w:color="auto"/>
          </w:divBdr>
          <w:divsChild>
            <w:div w:id="1901406668">
              <w:marLeft w:val="0"/>
              <w:marRight w:val="0"/>
              <w:marTop w:val="0"/>
              <w:marBottom w:val="0"/>
              <w:divBdr>
                <w:top w:val="none" w:sz="0" w:space="0" w:color="auto"/>
                <w:left w:val="none" w:sz="0" w:space="0" w:color="auto"/>
                <w:bottom w:val="none" w:sz="0" w:space="0" w:color="auto"/>
                <w:right w:val="none" w:sz="0" w:space="0" w:color="auto"/>
              </w:divBdr>
              <w:divsChild>
                <w:div w:id="9535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3035">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641932793">
              <w:marLeft w:val="0"/>
              <w:marRight w:val="0"/>
              <w:marTop w:val="0"/>
              <w:marBottom w:val="0"/>
              <w:divBdr>
                <w:top w:val="none" w:sz="0" w:space="0" w:color="auto"/>
                <w:left w:val="none" w:sz="0" w:space="0" w:color="auto"/>
                <w:bottom w:val="none" w:sz="0" w:space="0" w:color="auto"/>
                <w:right w:val="none" w:sz="0" w:space="0" w:color="auto"/>
              </w:divBdr>
              <w:divsChild>
                <w:div w:id="11393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6447">
      <w:bodyDiv w:val="1"/>
      <w:marLeft w:val="0"/>
      <w:marRight w:val="0"/>
      <w:marTop w:val="0"/>
      <w:marBottom w:val="0"/>
      <w:divBdr>
        <w:top w:val="none" w:sz="0" w:space="0" w:color="auto"/>
        <w:left w:val="none" w:sz="0" w:space="0" w:color="auto"/>
        <w:bottom w:val="none" w:sz="0" w:space="0" w:color="auto"/>
        <w:right w:val="none" w:sz="0" w:space="0" w:color="auto"/>
      </w:divBdr>
      <w:divsChild>
        <w:div w:id="659384381">
          <w:marLeft w:val="0"/>
          <w:marRight w:val="0"/>
          <w:marTop w:val="0"/>
          <w:marBottom w:val="0"/>
          <w:divBdr>
            <w:top w:val="none" w:sz="0" w:space="0" w:color="auto"/>
            <w:left w:val="none" w:sz="0" w:space="0" w:color="auto"/>
            <w:bottom w:val="none" w:sz="0" w:space="0" w:color="auto"/>
            <w:right w:val="none" w:sz="0" w:space="0" w:color="auto"/>
          </w:divBdr>
          <w:divsChild>
            <w:div w:id="44262805">
              <w:marLeft w:val="0"/>
              <w:marRight w:val="0"/>
              <w:marTop w:val="0"/>
              <w:marBottom w:val="0"/>
              <w:divBdr>
                <w:top w:val="none" w:sz="0" w:space="0" w:color="auto"/>
                <w:left w:val="none" w:sz="0" w:space="0" w:color="auto"/>
                <w:bottom w:val="none" w:sz="0" w:space="0" w:color="auto"/>
                <w:right w:val="none" w:sz="0" w:space="0" w:color="auto"/>
              </w:divBdr>
              <w:divsChild>
                <w:div w:id="159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7819">
      <w:bodyDiv w:val="1"/>
      <w:marLeft w:val="0"/>
      <w:marRight w:val="0"/>
      <w:marTop w:val="0"/>
      <w:marBottom w:val="0"/>
      <w:divBdr>
        <w:top w:val="none" w:sz="0" w:space="0" w:color="auto"/>
        <w:left w:val="none" w:sz="0" w:space="0" w:color="auto"/>
        <w:bottom w:val="none" w:sz="0" w:space="0" w:color="auto"/>
        <w:right w:val="none" w:sz="0" w:space="0" w:color="auto"/>
      </w:divBdr>
      <w:divsChild>
        <w:div w:id="545219548">
          <w:marLeft w:val="0"/>
          <w:marRight w:val="0"/>
          <w:marTop w:val="0"/>
          <w:marBottom w:val="0"/>
          <w:divBdr>
            <w:top w:val="none" w:sz="0" w:space="0" w:color="auto"/>
            <w:left w:val="none" w:sz="0" w:space="0" w:color="auto"/>
            <w:bottom w:val="none" w:sz="0" w:space="0" w:color="auto"/>
            <w:right w:val="none" w:sz="0" w:space="0" w:color="auto"/>
          </w:divBdr>
          <w:divsChild>
            <w:div w:id="1556157385">
              <w:marLeft w:val="0"/>
              <w:marRight w:val="0"/>
              <w:marTop w:val="0"/>
              <w:marBottom w:val="0"/>
              <w:divBdr>
                <w:top w:val="none" w:sz="0" w:space="0" w:color="auto"/>
                <w:left w:val="none" w:sz="0" w:space="0" w:color="auto"/>
                <w:bottom w:val="none" w:sz="0" w:space="0" w:color="auto"/>
                <w:right w:val="none" w:sz="0" w:space="0" w:color="auto"/>
              </w:divBdr>
              <w:divsChild>
                <w:div w:id="1629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6650">
      <w:bodyDiv w:val="1"/>
      <w:marLeft w:val="0"/>
      <w:marRight w:val="0"/>
      <w:marTop w:val="0"/>
      <w:marBottom w:val="0"/>
      <w:divBdr>
        <w:top w:val="none" w:sz="0" w:space="0" w:color="auto"/>
        <w:left w:val="none" w:sz="0" w:space="0" w:color="auto"/>
        <w:bottom w:val="none" w:sz="0" w:space="0" w:color="auto"/>
        <w:right w:val="none" w:sz="0" w:space="0" w:color="auto"/>
      </w:divBdr>
      <w:divsChild>
        <w:div w:id="1268923971">
          <w:marLeft w:val="0"/>
          <w:marRight w:val="0"/>
          <w:marTop w:val="0"/>
          <w:marBottom w:val="0"/>
          <w:divBdr>
            <w:top w:val="none" w:sz="0" w:space="0" w:color="auto"/>
            <w:left w:val="none" w:sz="0" w:space="0" w:color="auto"/>
            <w:bottom w:val="none" w:sz="0" w:space="0" w:color="auto"/>
            <w:right w:val="none" w:sz="0" w:space="0" w:color="auto"/>
          </w:divBdr>
          <w:divsChild>
            <w:div w:id="875124714">
              <w:marLeft w:val="0"/>
              <w:marRight w:val="0"/>
              <w:marTop w:val="0"/>
              <w:marBottom w:val="0"/>
              <w:divBdr>
                <w:top w:val="none" w:sz="0" w:space="0" w:color="auto"/>
                <w:left w:val="none" w:sz="0" w:space="0" w:color="auto"/>
                <w:bottom w:val="none" w:sz="0" w:space="0" w:color="auto"/>
                <w:right w:val="none" w:sz="0" w:space="0" w:color="auto"/>
              </w:divBdr>
              <w:divsChild>
                <w:div w:id="3647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5570">
      <w:bodyDiv w:val="1"/>
      <w:marLeft w:val="0"/>
      <w:marRight w:val="0"/>
      <w:marTop w:val="0"/>
      <w:marBottom w:val="0"/>
      <w:divBdr>
        <w:top w:val="none" w:sz="0" w:space="0" w:color="auto"/>
        <w:left w:val="none" w:sz="0" w:space="0" w:color="auto"/>
        <w:bottom w:val="none" w:sz="0" w:space="0" w:color="auto"/>
        <w:right w:val="none" w:sz="0" w:space="0" w:color="auto"/>
      </w:divBdr>
      <w:divsChild>
        <w:div w:id="887566610">
          <w:marLeft w:val="0"/>
          <w:marRight w:val="0"/>
          <w:marTop w:val="0"/>
          <w:marBottom w:val="0"/>
          <w:divBdr>
            <w:top w:val="none" w:sz="0" w:space="0" w:color="auto"/>
            <w:left w:val="none" w:sz="0" w:space="0" w:color="auto"/>
            <w:bottom w:val="none" w:sz="0" w:space="0" w:color="auto"/>
            <w:right w:val="none" w:sz="0" w:space="0" w:color="auto"/>
          </w:divBdr>
          <w:divsChild>
            <w:div w:id="1737974645">
              <w:marLeft w:val="0"/>
              <w:marRight w:val="0"/>
              <w:marTop w:val="0"/>
              <w:marBottom w:val="0"/>
              <w:divBdr>
                <w:top w:val="none" w:sz="0" w:space="0" w:color="auto"/>
                <w:left w:val="none" w:sz="0" w:space="0" w:color="auto"/>
                <w:bottom w:val="none" w:sz="0" w:space="0" w:color="auto"/>
                <w:right w:val="none" w:sz="0" w:space="0" w:color="auto"/>
              </w:divBdr>
              <w:divsChild>
                <w:div w:id="1494296558">
                  <w:marLeft w:val="0"/>
                  <w:marRight w:val="0"/>
                  <w:marTop w:val="0"/>
                  <w:marBottom w:val="0"/>
                  <w:divBdr>
                    <w:top w:val="none" w:sz="0" w:space="0" w:color="auto"/>
                    <w:left w:val="none" w:sz="0" w:space="0" w:color="auto"/>
                    <w:bottom w:val="none" w:sz="0" w:space="0" w:color="auto"/>
                    <w:right w:val="none" w:sz="0" w:space="0" w:color="auto"/>
                  </w:divBdr>
                  <w:divsChild>
                    <w:div w:id="1300457241">
                      <w:marLeft w:val="0"/>
                      <w:marRight w:val="0"/>
                      <w:marTop w:val="0"/>
                      <w:marBottom w:val="0"/>
                      <w:divBdr>
                        <w:top w:val="none" w:sz="0" w:space="0" w:color="auto"/>
                        <w:left w:val="none" w:sz="0" w:space="0" w:color="auto"/>
                        <w:bottom w:val="none" w:sz="0" w:space="0" w:color="auto"/>
                        <w:right w:val="none" w:sz="0" w:space="0" w:color="auto"/>
                      </w:divBdr>
                      <w:divsChild>
                        <w:div w:id="1121806779">
                          <w:marLeft w:val="0"/>
                          <w:marRight w:val="0"/>
                          <w:marTop w:val="0"/>
                          <w:marBottom w:val="0"/>
                          <w:divBdr>
                            <w:top w:val="none" w:sz="0" w:space="0" w:color="auto"/>
                            <w:left w:val="none" w:sz="0" w:space="0" w:color="auto"/>
                            <w:bottom w:val="none" w:sz="0" w:space="0" w:color="auto"/>
                            <w:right w:val="none" w:sz="0" w:space="0" w:color="auto"/>
                          </w:divBdr>
                          <w:divsChild>
                            <w:div w:id="998845575">
                              <w:marLeft w:val="0"/>
                              <w:marRight w:val="0"/>
                              <w:marTop w:val="0"/>
                              <w:marBottom w:val="0"/>
                              <w:divBdr>
                                <w:top w:val="none" w:sz="0" w:space="0" w:color="auto"/>
                                <w:left w:val="none" w:sz="0" w:space="0" w:color="auto"/>
                                <w:bottom w:val="none" w:sz="0" w:space="0" w:color="auto"/>
                                <w:right w:val="none" w:sz="0" w:space="0" w:color="auto"/>
                              </w:divBdr>
                              <w:divsChild>
                                <w:div w:id="614097748">
                                  <w:marLeft w:val="0"/>
                                  <w:marRight w:val="0"/>
                                  <w:marTop w:val="0"/>
                                  <w:marBottom w:val="0"/>
                                  <w:divBdr>
                                    <w:top w:val="none" w:sz="0" w:space="0" w:color="auto"/>
                                    <w:left w:val="none" w:sz="0" w:space="0" w:color="auto"/>
                                    <w:bottom w:val="none" w:sz="0" w:space="0" w:color="auto"/>
                                    <w:right w:val="none" w:sz="0" w:space="0" w:color="auto"/>
                                  </w:divBdr>
                                  <w:divsChild>
                                    <w:div w:id="28381189">
                                      <w:marLeft w:val="0"/>
                                      <w:marRight w:val="0"/>
                                      <w:marTop w:val="0"/>
                                      <w:marBottom w:val="0"/>
                                      <w:divBdr>
                                        <w:top w:val="none" w:sz="0" w:space="0" w:color="auto"/>
                                        <w:left w:val="none" w:sz="0" w:space="0" w:color="auto"/>
                                        <w:bottom w:val="none" w:sz="0" w:space="0" w:color="auto"/>
                                        <w:right w:val="none" w:sz="0" w:space="0" w:color="auto"/>
                                      </w:divBdr>
                                      <w:divsChild>
                                        <w:div w:id="14587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09509">
      <w:bodyDiv w:val="1"/>
      <w:marLeft w:val="0"/>
      <w:marRight w:val="0"/>
      <w:marTop w:val="0"/>
      <w:marBottom w:val="0"/>
      <w:divBdr>
        <w:top w:val="none" w:sz="0" w:space="0" w:color="auto"/>
        <w:left w:val="none" w:sz="0" w:space="0" w:color="auto"/>
        <w:bottom w:val="none" w:sz="0" w:space="0" w:color="auto"/>
        <w:right w:val="none" w:sz="0" w:space="0" w:color="auto"/>
      </w:divBdr>
      <w:divsChild>
        <w:div w:id="1510680390">
          <w:marLeft w:val="0"/>
          <w:marRight w:val="0"/>
          <w:marTop w:val="0"/>
          <w:marBottom w:val="0"/>
          <w:divBdr>
            <w:top w:val="none" w:sz="0" w:space="0" w:color="auto"/>
            <w:left w:val="none" w:sz="0" w:space="0" w:color="auto"/>
            <w:bottom w:val="none" w:sz="0" w:space="0" w:color="auto"/>
            <w:right w:val="none" w:sz="0" w:space="0" w:color="auto"/>
          </w:divBdr>
          <w:divsChild>
            <w:div w:id="1412654433">
              <w:marLeft w:val="0"/>
              <w:marRight w:val="0"/>
              <w:marTop w:val="0"/>
              <w:marBottom w:val="0"/>
              <w:divBdr>
                <w:top w:val="none" w:sz="0" w:space="0" w:color="auto"/>
                <w:left w:val="none" w:sz="0" w:space="0" w:color="auto"/>
                <w:bottom w:val="none" w:sz="0" w:space="0" w:color="auto"/>
                <w:right w:val="none" w:sz="0" w:space="0" w:color="auto"/>
              </w:divBdr>
              <w:divsChild>
                <w:div w:id="13450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0833">
      <w:bodyDiv w:val="1"/>
      <w:marLeft w:val="0"/>
      <w:marRight w:val="0"/>
      <w:marTop w:val="0"/>
      <w:marBottom w:val="0"/>
      <w:divBdr>
        <w:top w:val="none" w:sz="0" w:space="0" w:color="auto"/>
        <w:left w:val="none" w:sz="0" w:space="0" w:color="auto"/>
        <w:bottom w:val="none" w:sz="0" w:space="0" w:color="auto"/>
        <w:right w:val="none" w:sz="0" w:space="0" w:color="auto"/>
      </w:divBdr>
      <w:divsChild>
        <w:div w:id="2078238124">
          <w:marLeft w:val="0"/>
          <w:marRight w:val="0"/>
          <w:marTop w:val="0"/>
          <w:marBottom w:val="0"/>
          <w:divBdr>
            <w:top w:val="none" w:sz="0" w:space="0" w:color="auto"/>
            <w:left w:val="none" w:sz="0" w:space="0" w:color="auto"/>
            <w:bottom w:val="none" w:sz="0" w:space="0" w:color="auto"/>
            <w:right w:val="none" w:sz="0" w:space="0" w:color="auto"/>
          </w:divBdr>
        </w:div>
      </w:divsChild>
    </w:div>
    <w:div w:id="922184863">
      <w:bodyDiv w:val="1"/>
      <w:marLeft w:val="0"/>
      <w:marRight w:val="0"/>
      <w:marTop w:val="0"/>
      <w:marBottom w:val="0"/>
      <w:divBdr>
        <w:top w:val="none" w:sz="0" w:space="0" w:color="auto"/>
        <w:left w:val="none" w:sz="0" w:space="0" w:color="auto"/>
        <w:bottom w:val="none" w:sz="0" w:space="0" w:color="auto"/>
        <w:right w:val="none" w:sz="0" w:space="0" w:color="auto"/>
      </w:divBdr>
      <w:divsChild>
        <w:div w:id="803621060">
          <w:marLeft w:val="0"/>
          <w:marRight w:val="0"/>
          <w:marTop w:val="0"/>
          <w:marBottom w:val="0"/>
          <w:divBdr>
            <w:top w:val="none" w:sz="0" w:space="0" w:color="auto"/>
            <w:left w:val="none" w:sz="0" w:space="0" w:color="auto"/>
            <w:bottom w:val="none" w:sz="0" w:space="0" w:color="auto"/>
            <w:right w:val="none" w:sz="0" w:space="0" w:color="auto"/>
          </w:divBdr>
          <w:divsChild>
            <w:div w:id="1138258616">
              <w:marLeft w:val="0"/>
              <w:marRight w:val="0"/>
              <w:marTop w:val="0"/>
              <w:marBottom w:val="0"/>
              <w:divBdr>
                <w:top w:val="none" w:sz="0" w:space="0" w:color="auto"/>
                <w:left w:val="none" w:sz="0" w:space="0" w:color="auto"/>
                <w:bottom w:val="none" w:sz="0" w:space="0" w:color="auto"/>
                <w:right w:val="none" w:sz="0" w:space="0" w:color="auto"/>
              </w:divBdr>
              <w:divsChild>
                <w:div w:id="202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5731">
      <w:bodyDiv w:val="1"/>
      <w:marLeft w:val="0"/>
      <w:marRight w:val="0"/>
      <w:marTop w:val="0"/>
      <w:marBottom w:val="0"/>
      <w:divBdr>
        <w:top w:val="none" w:sz="0" w:space="0" w:color="auto"/>
        <w:left w:val="none" w:sz="0" w:space="0" w:color="auto"/>
        <w:bottom w:val="none" w:sz="0" w:space="0" w:color="auto"/>
        <w:right w:val="none" w:sz="0" w:space="0" w:color="auto"/>
      </w:divBdr>
      <w:divsChild>
        <w:div w:id="968320432">
          <w:marLeft w:val="0"/>
          <w:marRight w:val="0"/>
          <w:marTop w:val="0"/>
          <w:marBottom w:val="0"/>
          <w:divBdr>
            <w:top w:val="none" w:sz="0" w:space="0" w:color="auto"/>
            <w:left w:val="none" w:sz="0" w:space="0" w:color="auto"/>
            <w:bottom w:val="none" w:sz="0" w:space="0" w:color="auto"/>
            <w:right w:val="none" w:sz="0" w:space="0" w:color="auto"/>
          </w:divBdr>
          <w:divsChild>
            <w:div w:id="743916617">
              <w:marLeft w:val="0"/>
              <w:marRight w:val="0"/>
              <w:marTop w:val="0"/>
              <w:marBottom w:val="0"/>
              <w:divBdr>
                <w:top w:val="none" w:sz="0" w:space="0" w:color="auto"/>
                <w:left w:val="none" w:sz="0" w:space="0" w:color="auto"/>
                <w:bottom w:val="none" w:sz="0" w:space="0" w:color="auto"/>
                <w:right w:val="none" w:sz="0" w:space="0" w:color="auto"/>
              </w:divBdr>
              <w:divsChild>
                <w:div w:id="16847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103">
      <w:bodyDiv w:val="1"/>
      <w:marLeft w:val="0"/>
      <w:marRight w:val="0"/>
      <w:marTop w:val="0"/>
      <w:marBottom w:val="0"/>
      <w:divBdr>
        <w:top w:val="none" w:sz="0" w:space="0" w:color="auto"/>
        <w:left w:val="none" w:sz="0" w:space="0" w:color="auto"/>
        <w:bottom w:val="none" w:sz="0" w:space="0" w:color="auto"/>
        <w:right w:val="none" w:sz="0" w:space="0" w:color="auto"/>
      </w:divBdr>
      <w:divsChild>
        <w:div w:id="2063360249">
          <w:marLeft w:val="0"/>
          <w:marRight w:val="0"/>
          <w:marTop w:val="0"/>
          <w:marBottom w:val="0"/>
          <w:divBdr>
            <w:top w:val="none" w:sz="0" w:space="0" w:color="auto"/>
            <w:left w:val="none" w:sz="0" w:space="0" w:color="auto"/>
            <w:bottom w:val="none" w:sz="0" w:space="0" w:color="auto"/>
            <w:right w:val="none" w:sz="0" w:space="0" w:color="auto"/>
          </w:divBdr>
          <w:divsChild>
            <w:div w:id="133449616">
              <w:marLeft w:val="0"/>
              <w:marRight w:val="0"/>
              <w:marTop w:val="0"/>
              <w:marBottom w:val="0"/>
              <w:divBdr>
                <w:top w:val="none" w:sz="0" w:space="0" w:color="auto"/>
                <w:left w:val="none" w:sz="0" w:space="0" w:color="auto"/>
                <w:bottom w:val="none" w:sz="0" w:space="0" w:color="auto"/>
                <w:right w:val="none" w:sz="0" w:space="0" w:color="auto"/>
              </w:divBdr>
              <w:divsChild>
                <w:div w:id="11571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3604">
      <w:bodyDiv w:val="1"/>
      <w:marLeft w:val="0"/>
      <w:marRight w:val="0"/>
      <w:marTop w:val="0"/>
      <w:marBottom w:val="0"/>
      <w:divBdr>
        <w:top w:val="none" w:sz="0" w:space="0" w:color="auto"/>
        <w:left w:val="none" w:sz="0" w:space="0" w:color="auto"/>
        <w:bottom w:val="none" w:sz="0" w:space="0" w:color="auto"/>
        <w:right w:val="none" w:sz="0" w:space="0" w:color="auto"/>
      </w:divBdr>
      <w:divsChild>
        <w:div w:id="942804608">
          <w:marLeft w:val="0"/>
          <w:marRight w:val="0"/>
          <w:marTop w:val="0"/>
          <w:marBottom w:val="0"/>
          <w:divBdr>
            <w:top w:val="none" w:sz="0" w:space="0" w:color="auto"/>
            <w:left w:val="none" w:sz="0" w:space="0" w:color="auto"/>
            <w:bottom w:val="none" w:sz="0" w:space="0" w:color="auto"/>
            <w:right w:val="none" w:sz="0" w:space="0" w:color="auto"/>
          </w:divBdr>
          <w:divsChild>
            <w:div w:id="1582449810">
              <w:marLeft w:val="0"/>
              <w:marRight w:val="0"/>
              <w:marTop w:val="0"/>
              <w:marBottom w:val="0"/>
              <w:divBdr>
                <w:top w:val="none" w:sz="0" w:space="0" w:color="auto"/>
                <w:left w:val="none" w:sz="0" w:space="0" w:color="auto"/>
                <w:bottom w:val="none" w:sz="0" w:space="0" w:color="auto"/>
                <w:right w:val="none" w:sz="0" w:space="0" w:color="auto"/>
              </w:divBdr>
              <w:divsChild>
                <w:div w:id="1189024732">
                  <w:marLeft w:val="0"/>
                  <w:marRight w:val="0"/>
                  <w:marTop w:val="0"/>
                  <w:marBottom w:val="0"/>
                  <w:divBdr>
                    <w:top w:val="none" w:sz="0" w:space="0" w:color="auto"/>
                    <w:left w:val="none" w:sz="0" w:space="0" w:color="auto"/>
                    <w:bottom w:val="none" w:sz="0" w:space="0" w:color="auto"/>
                    <w:right w:val="none" w:sz="0" w:space="0" w:color="auto"/>
                  </w:divBdr>
                  <w:divsChild>
                    <w:div w:id="163134550">
                      <w:marLeft w:val="0"/>
                      <w:marRight w:val="0"/>
                      <w:marTop w:val="0"/>
                      <w:marBottom w:val="0"/>
                      <w:divBdr>
                        <w:top w:val="none" w:sz="0" w:space="0" w:color="auto"/>
                        <w:left w:val="none" w:sz="0" w:space="0" w:color="auto"/>
                        <w:bottom w:val="none" w:sz="0" w:space="0" w:color="auto"/>
                        <w:right w:val="none" w:sz="0" w:space="0" w:color="auto"/>
                      </w:divBdr>
                      <w:divsChild>
                        <w:div w:id="167717611">
                          <w:marLeft w:val="0"/>
                          <w:marRight w:val="0"/>
                          <w:marTop w:val="0"/>
                          <w:marBottom w:val="0"/>
                          <w:divBdr>
                            <w:top w:val="none" w:sz="0" w:space="0" w:color="auto"/>
                            <w:left w:val="none" w:sz="0" w:space="0" w:color="auto"/>
                            <w:bottom w:val="none" w:sz="0" w:space="0" w:color="auto"/>
                            <w:right w:val="none" w:sz="0" w:space="0" w:color="auto"/>
                          </w:divBdr>
                          <w:divsChild>
                            <w:div w:id="486283256">
                              <w:marLeft w:val="0"/>
                              <w:marRight w:val="0"/>
                              <w:marTop w:val="0"/>
                              <w:marBottom w:val="0"/>
                              <w:divBdr>
                                <w:top w:val="none" w:sz="0" w:space="0" w:color="auto"/>
                                <w:left w:val="none" w:sz="0" w:space="0" w:color="auto"/>
                                <w:bottom w:val="none" w:sz="0" w:space="0" w:color="auto"/>
                                <w:right w:val="none" w:sz="0" w:space="0" w:color="auto"/>
                              </w:divBdr>
                              <w:divsChild>
                                <w:div w:id="892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88431">
      <w:bodyDiv w:val="1"/>
      <w:marLeft w:val="0"/>
      <w:marRight w:val="0"/>
      <w:marTop w:val="0"/>
      <w:marBottom w:val="0"/>
      <w:divBdr>
        <w:top w:val="none" w:sz="0" w:space="0" w:color="auto"/>
        <w:left w:val="none" w:sz="0" w:space="0" w:color="auto"/>
        <w:bottom w:val="none" w:sz="0" w:space="0" w:color="auto"/>
        <w:right w:val="none" w:sz="0" w:space="0" w:color="auto"/>
      </w:divBdr>
      <w:divsChild>
        <w:div w:id="1214001781">
          <w:marLeft w:val="0"/>
          <w:marRight w:val="0"/>
          <w:marTop w:val="62"/>
          <w:marBottom w:val="62"/>
          <w:divBdr>
            <w:top w:val="none" w:sz="0" w:space="0" w:color="auto"/>
            <w:left w:val="none" w:sz="0" w:space="0" w:color="auto"/>
            <w:bottom w:val="none" w:sz="0" w:space="0" w:color="auto"/>
            <w:right w:val="none" w:sz="0" w:space="0" w:color="auto"/>
          </w:divBdr>
          <w:divsChild>
            <w:div w:id="1478033673">
              <w:marLeft w:val="0"/>
              <w:marRight w:val="0"/>
              <w:marTop w:val="37"/>
              <w:marBottom w:val="0"/>
              <w:divBdr>
                <w:top w:val="none" w:sz="0" w:space="0" w:color="auto"/>
                <w:left w:val="none" w:sz="0" w:space="0" w:color="auto"/>
                <w:bottom w:val="none" w:sz="0" w:space="0" w:color="auto"/>
                <w:right w:val="none" w:sz="0" w:space="0" w:color="auto"/>
              </w:divBdr>
              <w:divsChild>
                <w:div w:id="1369142486">
                  <w:marLeft w:val="0"/>
                  <w:marRight w:val="0"/>
                  <w:marTop w:val="0"/>
                  <w:marBottom w:val="0"/>
                  <w:divBdr>
                    <w:top w:val="none" w:sz="0" w:space="0" w:color="auto"/>
                    <w:left w:val="none" w:sz="0" w:space="0" w:color="auto"/>
                    <w:bottom w:val="none" w:sz="0" w:space="0" w:color="auto"/>
                    <w:right w:val="none" w:sz="0" w:space="0" w:color="auto"/>
                  </w:divBdr>
                  <w:divsChild>
                    <w:div w:id="862868308">
                      <w:marLeft w:val="0"/>
                      <w:marRight w:val="0"/>
                      <w:marTop w:val="0"/>
                      <w:marBottom w:val="0"/>
                      <w:divBdr>
                        <w:top w:val="none" w:sz="0" w:space="0" w:color="auto"/>
                        <w:left w:val="none" w:sz="0" w:space="0" w:color="auto"/>
                        <w:bottom w:val="none" w:sz="0" w:space="0" w:color="auto"/>
                        <w:right w:val="none" w:sz="0" w:space="0" w:color="auto"/>
                      </w:divBdr>
                      <w:divsChild>
                        <w:div w:id="499085975">
                          <w:marLeft w:val="0"/>
                          <w:marRight w:val="0"/>
                          <w:marTop w:val="0"/>
                          <w:marBottom w:val="0"/>
                          <w:divBdr>
                            <w:top w:val="none" w:sz="0" w:space="0" w:color="auto"/>
                            <w:left w:val="none" w:sz="0" w:space="0" w:color="auto"/>
                            <w:bottom w:val="none" w:sz="0" w:space="0" w:color="auto"/>
                            <w:right w:val="none" w:sz="0" w:space="0" w:color="auto"/>
                          </w:divBdr>
                          <w:divsChild>
                            <w:div w:id="1353461203">
                              <w:marLeft w:val="62"/>
                              <w:marRight w:val="62"/>
                              <w:marTop w:val="62"/>
                              <w:marBottom w:val="0"/>
                              <w:divBdr>
                                <w:top w:val="none" w:sz="0" w:space="0" w:color="auto"/>
                                <w:left w:val="none" w:sz="0" w:space="0" w:color="auto"/>
                                <w:bottom w:val="single" w:sz="4" w:space="0" w:color="CDCDCD"/>
                                <w:right w:val="none" w:sz="0" w:space="0" w:color="auto"/>
                              </w:divBdr>
                              <w:divsChild>
                                <w:div w:id="1262883450">
                                  <w:marLeft w:val="1"/>
                                  <w:marRight w:val="0"/>
                                  <w:marTop w:val="37"/>
                                  <w:marBottom w:val="0"/>
                                  <w:divBdr>
                                    <w:top w:val="none" w:sz="0" w:space="0" w:color="auto"/>
                                    <w:left w:val="none" w:sz="0" w:space="0" w:color="auto"/>
                                    <w:bottom w:val="none" w:sz="0" w:space="0" w:color="auto"/>
                                    <w:right w:val="none" w:sz="0" w:space="0" w:color="auto"/>
                                  </w:divBdr>
                                  <w:divsChild>
                                    <w:div w:id="51464009">
                                      <w:marLeft w:val="0"/>
                                      <w:marRight w:val="0"/>
                                      <w:marTop w:val="0"/>
                                      <w:marBottom w:val="0"/>
                                      <w:divBdr>
                                        <w:top w:val="none" w:sz="0" w:space="0" w:color="auto"/>
                                        <w:left w:val="none" w:sz="0" w:space="0" w:color="auto"/>
                                        <w:bottom w:val="none" w:sz="0" w:space="0" w:color="auto"/>
                                        <w:right w:val="none" w:sz="0" w:space="0" w:color="auto"/>
                                      </w:divBdr>
                                      <w:divsChild>
                                        <w:div w:id="141239038">
                                          <w:marLeft w:val="0"/>
                                          <w:marRight w:val="0"/>
                                          <w:marTop w:val="0"/>
                                          <w:marBottom w:val="0"/>
                                          <w:divBdr>
                                            <w:top w:val="single" w:sz="12" w:space="3" w:color="BBBBCC"/>
                                            <w:left w:val="single" w:sz="12" w:space="1" w:color="BBBBCC"/>
                                            <w:bottom w:val="single" w:sz="12" w:space="0" w:color="BBBBCC"/>
                                            <w:right w:val="single" w:sz="12" w:space="1" w:color="BBBBCC"/>
                                          </w:divBdr>
                                        </w:div>
                                      </w:divsChild>
                                    </w:div>
                                  </w:divsChild>
                                </w:div>
                              </w:divsChild>
                            </w:div>
                          </w:divsChild>
                        </w:div>
                      </w:divsChild>
                    </w:div>
                  </w:divsChild>
                </w:div>
              </w:divsChild>
            </w:div>
          </w:divsChild>
        </w:div>
      </w:divsChild>
    </w:div>
    <w:div w:id="1304774427">
      <w:bodyDiv w:val="1"/>
      <w:marLeft w:val="0"/>
      <w:marRight w:val="0"/>
      <w:marTop w:val="0"/>
      <w:marBottom w:val="0"/>
      <w:divBdr>
        <w:top w:val="none" w:sz="0" w:space="0" w:color="auto"/>
        <w:left w:val="none" w:sz="0" w:space="0" w:color="auto"/>
        <w:bottom w:val="none" w:sz="0" w:space="0" w:color="auto"/>
        <w:right w:val="none" w:sz="0" w:space="0" w:color="auto"/>
      </w:divBdr>
      <w:divsChild>
        <w:div w:id="413405317">
          <w:marLeft w:val="0"/>
          <w:marRight w:val="0"/>
          <w:marTop w:val="0"/>
          <w:marBottom w:val="0"/>
          <w:divBdr>
            <w:top w:val="none" w:sz="0" w:space="0" w:color="auto"/>
            <w:left w:val="none" w:sz="0" w:space="0" w:color="auto"/>
            <w:bottom w:val="none" w:sz="0" w:space="0" w:color="auto"/>
            <w:right w:val="none" w:sz="0" w:space="0" w:color="auto"/>
          </w:divBdr>
          <w:divsChild>
            <w:div w:id="1629242233">
              <w:marLeft w:val="0"/>
              <w:marRight w:val="0"/>
              <w:marTop w:val="0"/>
              <w:marBottom w:val="0"/>
              <w:divBdr>
                <w:top w:val="none" w:sz="0" w:space="0" w:color="auto"/>
                <w:left w:val="none" w:sz="0" w:space="0" w:color="auto"/>
                <w:bottom w:val="none" w:sz="0" w:space="0" w:color="auto"/>
                <w:right w:val="none" w:sz="0" w:space="0" w:color="auto"/>
              </w:divBdr>
              <w:divsChild>
                <w:div w:id="13692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2764">
      <w:bodyDiv w:val="1"/>
      <w:marLeft w:val="0"/>
      <w:marRight w:val="0"/>
      <w:marTop w:val="0"/>
      <w:marBottom w:val="0"/>
      <w:divBdr>
        <w:top w:val="none" w:sz="0" w:space="0" w:color="auto"/>
        <w:left w:val="none" w:sz="0" w:space="0" w:color="auto"/>
        <w:bottom w:val="none" w:sz="0" w:space="0" w:color="auto"/>
        <w:right w:val="none" w:sz="0" w:space="0" w:color="auto"/>
      </w:divBdr>
      <w:divsChild>
        <w:div w:id="147482803">
          <w:marLeft w:val="0"/>
          <w:marRight w:val="0"/>
          <w:marTop w:val="0"/>
          <w:marBottom w:val="0"/>
          <w:divBdr>
            <w:top w:val="none" w:sz="0" w:space="0" w:color="auto"/>
            <w:left w:val="none" w:sz="0" w:space="0" w:color="auto"/>
            <w:bottom w:val="none" w:sz="0" w:space="0" w:color="auto"/>
            <w:right w:val="none" w:sz="0" w:space="0" w:color="auto"/>
          </w:divBdr>
          <w:divsChild>
            <w:div w:id="1807122234">
              <w:marLeft w:val="0"/>
              <w:marRight w:val="0"/>
              <w:marTop w:val="0"/>
              <w:marBottom w:val="0"/>
              <w:divBdr>
                <w:top w:val="none" w:sz="0" w:space="0" w:color="auto"/>
                <w:left w:val="none" w:sz="0" w:space="0" w:color="auto"/>
                <w:bottom w:val="none" w:sz="0" w:space="0" w:color="auto"/>
                <w:right w:val="none" w:sz="0" w:space="0" w:color="auto"/>
              </w:divBdr>
              <w:divsChild>
                <w:div w:id="1940525450">
                  <w:marLeft w:val="0"/>
                  <w:marRight w:val="-6084"/>
                  <w:marTop w:val="0"/>
                  <w:marBottom w:val="0"/>
                  <w:divBdr>
                    <w:top w:val="none" w:sz="0" w:space="0" w:color="auto"/>
                    <w:left w:val="none" w:sz="0" w:space="0" w:color="auto"/>
                    <w:bottom w:val="none" w:sz="0" w:space="0" w:color="auto"/>
                    <w:right w:val="none" w:sz="0" w:space="0" w:color="auto"/>
                  </w:divBdr>
                  <w:divsChild>
                    <w:div w:id="1849635459">
                      <w:marLeft w:val="0"/>
                      <w:marRight w:val="5604"/>
                      <w:marTop w:val="0"/>
                      <w:marBottom w:val="0"/>
                      <w:divBdr>
                        <w:top w:val="none" w:sz="0" w:space="0" w:color="auto"/>
                        <w:left w:val="none" w:sz="0" w:space="0" w:color="auto"/>
                        <w:bottom w:val="none" w:sz="0" w:space="0" w:color="auto"/>
                        <w:right w:val="none" w:sz="0" w:space="0" w:color="auto"/>
                      </w:divBdr>
                      <w:divsChild>
                        <w:div w:id="1144078393">
                          <w:marLeft w:val="0"/>
                          <w:marRight w:val="0"/>
                          <w:marTop w:val="0"/>
                          <w:marBottom w:val="0"/>
                          <w:divBdr>
                            <w:top w:val="none" w:sz="0" w:space="0" w:color="auto"/>
                            <w:left w:val="none" w:sz="0" w:space="0" w:color="auto"/>
                            <w:bottom w:val="none" w:sz="0" w:space="0" w:color="auto"/>
                            <w:right w:val="none" w:sz="0" w:space="0" w:color="auto"/>
                          </w:divBdr>
                          <w:divsChild>
                            <w:div w:id="522669183">
                              <w:marLeft w:val="0"/>
                              <w:marRight w:val="0"/>
                              <w:marTop w:val="120"/>
                              <w:marBottom w:val="360"/>
                              <w:divBdr>
                                <w:top w:val="none" w:sz="0" w:space="0" w:color="auto"/>
                                <w:left w:val="none" w:sz="0" w:space="0" w:color="auto"/>
                                <w:bottom w:val="none" w:sz="0" w:space="0" w:color="auto"/>
                                <w:right w:val="none" w:sz="0" w:space="0" w:color="auto"/>
                              </w:divBdr>
                              <w:divsChild>
                                <w:div w:id="1126700194">
                                  <w:marLeft w:val="345"/>
                                  <w:marRight w:val="0"/>
                                  <w:marTop w:val="0"/>
                                  <w:marBottom w:val="0"/>
                                  <w:divBdr>
                                    <w:top w:val="none" w:sz="0" w:space="0" w:color="auto"/>
                                    <w:left w:val="none" w:sz="0" w:space="0" w:color="auto"/>
                                    <w:bottom w:val="none" w:sz="0" w:space="0" w:color="auto"/>
                                    <w:right w:val="none" w:sz="0" w:space="0" w:color="auto"/>
                                  </w:divBdr>
                                  <w:divsChild>
                                    <w:div w:id="14611510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251898">
      <w:bodyDiv w:val="1"/>
      <w:marLeft w:val="0"/>
      <w:marRight w:val="0"/>
      <w:marTop w:val="0"/>
      <w:marBottom w:val="0"/>
      <w:divBdr>
        <w:top w:val="none" w:sz="0" w:space="0" w:color="auto"/>
        <w:left w:val="none" w:sz="0" w:space="0" w:color="auto"/>
        <w:bottom w:val="none" w:sz="0" w:space="0" w:color="auto"/>
        <w:right w:val="none" w:sz="0" w:space="0" w:color="auto"/>
      </w:divBdr>
      <w:divsChild>
        <w:div w:id="1041443541">
          <w:marLeft w:val="0"/>
          <w:marRight w:val="0"/>
          <w:marTop w:val="0"/>
          <w:marBottom w:val="0"/>
          <w:divBdr>
            <w:top w:val="none" w:sz="0" w:space="0" w:color="auto"/>
            <w:left w:val="none" w:sz="0" w:space="0" w:color="auto"/>
            <w:bottom w:val="none" w:sz="0" w:space="0" w:color="auto"/>
            <w:right w:val="none" w:sz="0" w:space="0" w:color="auto"/>
          </w:divBdr>
          <w:divsChild>
            <w:div w:id="1858078589">
              <w:marLeft w:val="0"/>
              <w:marRight w:val="0"/>
              <w:marTop w:val="0"/>
              <w:marBottom w:val="0"/>
              <w:divBdr>
                <w:top w:val="none" w:sz="0" w:space="0" w:color="auto"/>
                <w:left w:val="none" w:sz="0" w:space="0" w:color="auto"/>
                <w:bottom w:val="none" w:sz="0" w:space="0" w:color="auto"/>
                <w:right w:val="none" w:sz="0" w:space="0" w:color="auto"/>
              </w:divBdr>
              <w:divsChild>
                <w:div w:id="319886617">
                  <w:marLeft w:val="0"/>
                  <w:marRight w:val="0"/>
                  <w:marTop w:val="0"/>
                  <w:marBottom w:val="0"/>
                  <w:divBdr>
                    <w:top w:val="none" w:sz="0" w:space="0" w:color="auto"/>
                    <w:left w:val="none" w:sz="0" w:space="0" w:color="auto"/>
                    <w:bottom w:val="none" w:sz="0" w:space="0" w:color="auto"/>
                    <w:right w:val="none" w:sz="0" w:space="0" w:color="auto"/>
                  </w:divBdr>
                  <w:divsChild>
                    <w:div w:id="1968585686">
                      <w:marLeft w:val="0"/>
                      <w:marRight w:val="0"/>
                      <w:marTop w:val="0"/>
                      <w:marBottom w:val="0"/>
                      <w:divBdr>
                        <w:top w:val="none" w:sz="0" w:space="0" w:color="auto"/>
                        <w:left w:val="none" w:sz="0" w:space="0" w:color="auto"/>
                        <w:bottom w:val="none" w:sz="0" w:space="0" w:color="auto"/>
                        <w:right w:val="none" w:sz="0" w:space="0" w:color="auto"/>
                      </w:divBdr>
                      <w:divsChild>
                        <w:div w:id="1414202481">
                          <w:marLeft w:val="0"/>
                          <w:marRight w:val="0"/>
                          <w:marTop w:val="0"/>
                          <w:marBottom w:val="0"/>
                          <w:divBdr>
                            <w:top w:val="none" w:sz="0" w:space="0" w:color="auto"/>
                            <w:left w:val="none" w:sz="0" w:space="0" w:color="auto"/>
                            <w:bottom w:val="none" w:sz="0" w:space="0" w:color="auto"/>
                            <w:right w:val="none" w:sz="0" w:space="0" w:color="auto"/>
                          </w:divBdr>
                          <w:divsChild>
                            <w:div w:id="1004480040">
                              <w:marLeft w:val="0"/>
                              <w:marRight w:val="0"/>
                              <w:marTop w:val="0"/>
                              <w:marBottom w:val="0"/>
                              <w:divBdr>
                                <w:top w:val="none" w:sz="0" w:space="0" w:color="auto"/>
                                <w:left w:val="none" w:sz="0" w:space="0" w:color="auto"/>
                                <w:bottom w:val="none" w:sz="0" w:space="0" w:color="auto"/>
                                <w:right w:val="none" w:sz="0" w:space="0" w:color="auto"/>
                              </w:divBdr>
                              <w:divsChild>
                                <w:div w:id="1251164079">
                                  <w:marLeft w:val="0"/>
                                  <w:marRight w:val="0"/>
                                  <w:marTop w:val="0"/>
                                  <w:marBottom w:val="0"/>
                                  <w:divBdr>
                                    <w:top w:val="none" w:sz="0" w:space="0" w:color="auto"/>
                                    <w:left w:val="none" w:sz="0" w:space="0" w:color="auto"/>
                                    <w:bottom w:val="none" w:sz="0" w:space="0" w:color="auto"/>
                                    <w:right w:val="none" w:sz="0" w:space="0" w:color="auto"/>
                                  </w:divBdr>
                                  <w:divsChild>
                                    <w:div w:id="890847228">
                                      <w:marLeft w:val="0"/>
                                      <w:marRight w:val="0"/>
                                      <w:marTop w:val="0"/>
                                      <w:marBottom w:val="0"/>
                                      <w:divBdr>
                                        <w:top w:val="none" w:sz="0" w:space="0" w:color="auto"/>
                                        <w:left w:val="none" w:sz="0" w:space="0" w:color="auto"/>
                                        <w:bottom w:val="none" w:sz="0" w:space="0" w:color="auto"/>
                                        <w:right w:val="none" w:sz="0" w:space="0" w:color="auto"/>
                                      </w:divBdr>
                                      <w:divsChild>
                                        <w:div w:id="1853449338">
                                          <w:marLeft w:val="0"/>
                                          <w:marRight w:val="0"/>
                                          <w:marTop w:val="0"/>
                                          <w:marBottom w:val="0"/>
                                          <w:divBdr>
                                            <w:top w:val="none" w:sz="0" w:space="0" w:color="auto"/>
                                            <w:left w:val="none" w:sz="0" w:space="0" w:color="auto"/>
                                            <w:bottom w:val="none" w:sz="0" w:space="0" w:color="auto"/>
                                            <w:right w:val="none" w:sz="0" w:space="0" w:color="auto"/>
                                          </w:divBdr>
                                          <w:divsChild>
                                            <w:div w:id="804195939">
                                              <w:marLeft w:val="0"/>
                                              <w:marRight w:val="0"/>
                                              <w:marTop w:val="0"/>
                                              <w:marBottom w:val="0"/>
                                              <w:divBdr>
                                                <w:top w:val="none" w:sz="0" w:space="0" w:color="auto"/>
                                                <w:left w:val="none" w:sz="0" w:space="0" w:color="auto"/>
                                                <w:bottom w:val="none" w:sz="0" w:space="0" w:color="auto"/>
                                                <w:right w:val="none" w:sz="0" w:space="0" w:color="auto"/>
                                              </w:divBdr>
                                              <w:divsChild>
                                                <w:div w:id="87117792">
                                                  <w:marLeft w:val="0"/>
                                                  <w:marRight w:val="0"/>
                                                  <w:marTop w:val="0"/>
                                                  <w:marBottom w:val="0"/>
                                                  <w:divBdr>
                                                    <w:top w:val="none" w:sz="0" w:space="0" w:color="auto"/>
                                                    <w:left w:val="none" w:sz="0" w:space="0" w:color="auto"/>
                                                    <w:bottom w:val="none" w:sz="0" w:space="0" w:color="auto"/>
                                                    <w:right w:val="none" w:sz="0" w:space="0" w:color="auto"/>
                                                  </w:divBdr>
                                                </w:div>
                                                <w:div w:id="14929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061928">
      <w:bodyDiv w:val="1"/>
      <w:marLeft w:val="0"/>
      <w:marRight w:val="0"/>
      <w:marTop w:val="0"/>
      <w:marBottom w:val="0"/>
      <w:divBdr>
        <w:top w:val="none" w:sz="0" w:space="0" w:color="auto"/>
        <w:left w:val="none" w:sz="0" w:space="0" w:color="auto"/>
        <w:bottom w:val="none" w:sz="0" w:space="0" w:color="auto"/>
        <w:right w:val="none" w:sz="0" w:space="0" w:color="auto"/>
      </w:divBdr>
      <w:divsChild>
        <w:div w:id="145437985">
          <w:marLeft w:val="0"/>
          <w:marRight w:val="0"/>
          <w:marTop w:val="0"/>
          <w:marBottom w:val="0"/>
          <w:divBdr>
            <w:top w:val="none" w:sz="0" w:space="0" w:color="auto"/>
            <w:left w:val="none" w:sz="0" w:space="0" w:color="auto"/>
            <w:bottom w:val="none" w:sz="0" w:space="0" w:color="auto"/>
            <w:right w:val="none" w:sz="0" w:space="0" w:color="auto"/>
          </w:divBdr>
          <w:divsChild>
            <w:div w:id="1434328406">
              <w:marLeft w:val="0"/>
              <w:marRight w:val="0"/>
              <w:marTop w:val="0"/>
              <w:marBottom w:val="0"/>
              <w:divBdr>
                <w:top w:val="none" w:sz="0" w:space="0" w:color="auto"/>
                <w:left w:val="none" w:sz="0" w:space="0" w:color="auto"/>
                <w:bottom w:val="none" w:sz="0" w:space="0" w:color="auto"/>
                <w:right w:val="none" w:sz="0" w:space="0" w:color="auto"/>
              </w:divBdr>
              <w:divsChild>
                <w:div w:id="1707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2753">
      <w:bodyDiv w:val="1"/>
      <w:marLeft w:val="0"/>
      <w:marRight w:val="0"/>
      <w:marTop w:val="0"/>
      <w:marBottom w:val="0"/>
      <w:divBdr>
        <w:top w:val="none" w:sz="0" w:space="0" w:color="auto"/>
        <w:left w:val="none" w:sz="0" w:space="0" w:color="auto"/>
        <w:bottom w:val="none" w:sz="0" w:space="0" w:color="auto"/>
        <w:right w:val="none" w:sz="0" w:space="0" w:color="auto"/>
      </w:divBdr>
      <w:divsChild>
        <w:div w:id="599070484">
          <w:marLeft w:val="0"/>
          <w:marRight w:val="0"/>
          <w:marTop w:val="0"/>
          <w:marBottom w:val="0"/>
          <w:divBdr>
            <w:top w:val="none" w:sz="0" w:space="0" w:color="auto"/>
            <w:left w:val="none" w:sz="0" w:space="0" w:color="auto"/>
            <w:bottom w:val="none" w:sz="0" w:space="0" w:color="auto"/>
            <w:right w:val="none" w:sz="0" w:space="0" w:color="auto"/>
          </w:divBdr>
          <w:divsChild>
            <w:div w:id="1800145695">
              <w:marLeft w:val="0"/>
              <w:marRight w:val="0"/>
              <w:marTop w:val="0"/>
              <w:marBottom w:val="0"/>
              <w:divBdr>
                <w:top w:val="none" w:sz="0" w:space="0" w:color="auto"/>
                <w:left w:val="none" w:sz="0" w:space="0" w:color="auto"/>
                <w:bottom w:val="none" w:sz="0" w:space="0" w:color="auto"/>
                <w:right w:val="none" w:sz="0" w:space="0" w:color="auto"/>
              </w:divBdr>
              <w:divsChild>
                <w:div w:id="393814441">
                  <w:marLeft w:val="0"/>
                  <w:marRight w:val="0"/>
                  <w:marTop w:val="0"/>
                  <w:marBottom w:val="0"/>
                  <w:divBdr>
                    <w:top w:val="none" w:sz="0" w:space="0" w:color="auto"/>
                    <w:left w:val="none" w:sz="0" w:space="0" w:color="auto"/>
                    <w:bottom w:val="none" w:sz="0" w:space="0" w:color="auto"/>
                    <w:right w:val="none" w:sz="0" w:space="0" w:color="auto"/>
                  </w:divBdr>
                  <w:divsChild>
                    <w:div w:id="2793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58588">
      <w:bodyDiv w:val="1"/>
      <w:marLeft w:val="0"/>
      <w:marRight w:val="0"/>
      <w:marTop w:val="0"/>
      <w:marBottom w:val="0"/>
      <w:divBdr>
        <w:top w:val="none" w:sz="0" w:space="0" w:color="auto"/>
        <w:left w:val="none" w:sz="0" w:space="0" w:color="auto"/>
        <w:bottom w:val="none" w:sz="0" w:space="0" w:color="auto"/>
        <w:right w:val="none" w:sz="0" w:space="0" w:color="auto"/>
      </w:divBdr>
      <w:divsChild>
        <w:div w:id="1754429561">
          <w:marLeft w:val="0"/>
          <w:marRight w:val="0"/>
          <w:marTop w:val="0"/>
          <w:marBottom w:val="0"/>
          <w:divBdr>
            <w:top w:val="none" w:sz="0" w:space="0" w:color="auto"/>
            <w:left w:val="none" w:sz="0" w:space="0" w:color="auto"/>
            <w:bottom w:val="none" w:sz="0" w:space="0" w:color="auto"/>
            <w:right w:val="none" w:sz="0" w:space="0" w:color="auto"/>
          </w:divBdr>
          <w:divsChild>
            <w:div w:id="360781758">
              <w:marLeft w:val="0"/>
              <w:marRight w:val="0"/>
              <w:marTop w:val="0"/>
              <w:marBottom w:val="0"/>
              <w:divBdr>
                <w:top w:val="none" w:sz="0" w:space="0" w:color="auto"/>
                <w:left w:val="none" w:sz="0" w:space="0" w:color="auto"/>
                <w:bottom w:val="none" w:sz="0" w:space="0" w:color="auto"/>
                <w:right w:val="none" w:sz="0" w:space="0" w:color="auto"/>
              </w:divBdr>
              <w:divsChild>
                <w:div w:id="12225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0949">
      <w:bodyDiv w:val="1"/>
      <w:marLeft w:val="0"/>
      <w:marRight w:val="0"/>
      <w:marTop w:val="0"/>
      <w:marBottom w:val="0"/>
      <w:divBdr>
        <w:top w:val="none" w:sz="0" w:space="0" w:color="auto"/>
        <w:left w:val="none" w:sz="0" w:space="0" w:color="auto"/>
        <w:bottom w:val="none" w:sz="0" w:space="0" w:color="auto"/>
        <w:right w:val="none" w:sz="0" w:space="0" w:color="auto"/>
      </w:divBdr>
      <w:divsChild>
        <w:div w:id="1045102885">
          <w:marLeft w:val="0"/>
          <w:marRight w:val="0"/>
          <w:marTop w:val="0"/>
          <w:marBottom w:val="0"/>
          <w:divBdr>
            <w:top w:val="none" w:sz="0" w:space="0" w:color="auto"/>
            <w:left w:val="none" w:sz="0" w:space="0" w:color="auto"/>
            <w:bottom w:val="none" w:sz="0" w:space="0" w:color="auto"/>
            <w:right w:val="none" w:sz="0" w:space="0" w:color="auto"/>
          </w:divBdr>
          <w:divsChild>
            <w:div w:id="922034320">
              <w:marLeft w:val="0"/>
              <w:marRight w:val="0"/>
              <w:marTop w:val="0"/>
              <w:marBottom w:val="0"/>
              <w:divBdr>
                <w:top w:val="none" w:sz="0" w:space="0" w:color="auto"/>
                <w:left w:val="none" w:sz="0" w:space="0" w:color="auto"/>
                <w:bottom w:val="none" w:sz="0" w:space="0" w:color="auto"/>
                <w:right w:val="none" w:sz="0" w:space="0" w:color="auto"/>
              </w:divBdr>
              <w:divsChild>
                <w:div w:id="229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1390">
      <w:bodyDiv w:val="1"/>
      <w:marLeft w:val="0"/>
      <w:marRight w:val="0"/>
      <w:marTop w:val="0"/>
      <w:marBottom w:val="0"/>
      <w:divBdr>
        <w:top w:val="none" w:sz="0" w:space="0" w:color="auto"/>
        <w:left w:val="none" w:sz="0" w:space="0" w:color="auto"/>
        <w:bottom w:val="none" w:sz="0" w:space="0" w:color="auto"/>
        <w:right w:val="none" w:sz="0" w:space="0" w:color="auto"/>
      </w:divBdr>
      <w:divsChild>
        <w:div w:id="783109625">
          <w:marLeft w:val="0"/>
          <w:marRight w:val="0"/>
          <w:marTop w:val="0"/>
          <w:marBottom w:val="0"/>
          <w:divBdr>
            <w:top w:val="none" w:sz="0" w:space="0" w:color="auto"/>
            <w:left w:val="none" w:sz="0" w:space="0" w:color="auto"/>
            <w:bottom w:val="none" w:sz="0" w:space="0" w:color="auto"/>
            <w:right w:val="none" w:sz="0" w:space="0" w:color="auto"/>
          </w:divBdr>
          <w:divsChild>
            <w:div w:id="808128581">
              <w:marLeft w:val="0"/>
              <w:marRight w:val="0"/>
              <w:marTop w:val="0"/>
              <w:marBottom w:val="0"/>
              <w:divBdr>
                <w:top w:val="none" w:sz="0" w:space="0" w:color="auto"/>
                <w:left w:val="none" w:sz="0" w:space="0" w:color="auto"/>
                <w:bottom w:val="none" w:sz="0" w:space="0" w:color="auto"/>
                <w:right w:val="none" w:sz="0" w:space="0" w:color="auto"/>
              </w:divBdr>
              <w:divsChild>
                <w:div w:id="1536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9853">
      <w:bodyDiv w:val="1"/>
      <w:marLeft w:val="0"/>
      <w:marRight w:val="0"/>
      <w:marTop w:val="0"/>
      <w:marBottom w:val="0"/>
      <w:divBdr>
        <w:top w:val="none" w:sz="0" w:space="0" w:color="auto"/>
        <w:left w:val="none" w:sz="0" w:space="0" w:color="auto"/>
        <w:bottom w:val="none" w:sz="0" w:space="0" w:color="auto"/>
        <w:right w:val="none" w:sz="0" w:space="0" w:color="auto"/>
      </w:divBdr>
      <w:divsChild>
        <w:div w:id="25448416">
          <w:marLeft w:val="0"/>
          <w:marRight w:val="0"/>
          <w:marTop w:val="0"/>
          <w:marBottom w:val="0"/>
          <w:divBdr>
            <w:top w:val="none" w:sz="0" w:space="0" w:color="auto"/>
            <w:left w:val="none" w:sz="0" w:space="0" w:color="auto"/>
            <w:bottom w:val="none" w:sz="0" w:space="0" w:color="auto"/>
            <w:right w:val="none" w:sz="0" w:space="0" w:color="auto"/>
          </w:divBdr>
          <w:divsChild>
            <w:div w:id="989867071">
              <w:marLeft w:val="0"/>
              <w:marRight w:val="0"/>
              <w:marTop w:val="0"/>
              <w:marBottom w:val="0"/>
              <w:divBdr>
                <w:top w:val="none" w:sz="0" w:space="0" w:color="auto"/>
                <w:left w:val="none" w:sz="0" w:space="0" w:color="auto"/>
                <w:bottom w:val="none" w:sz="0" w:space="0" w:color="auto"/>
                <w:right w:val="none" w:sz="0" w:space="0" w:color="auto"/>
              </w:divBdr>
              <w:divsChild>
                <w:div w:id="6769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2FE0-96B6-4B64-BB34-8AC54E8C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1928</Characters>
  <Application>Microsoft Office Word</Application>
  <DocSecurity>4</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Att leva med risk - To Live with Risk and Reality of Alzheimer’s disease</vt:lpstr>
      <vt:lpstr>Att leva med risk - To Live with Risk and Reality of Alzheimer’s disease</vt:lpstr>
    </vt:vector>
  </TitlesOfParts>
  <Company/>
  <LinksUpToDate>false</LinksUpToDate>
  <CharactersWithSpaces>2287</CharactersWithSpaces>
  <SharedDoc>false</SharedDoc>
  <HLinks>
    <vt:vector size="108" baseType="variant">
      <vt:variant>
        <vt:i4>6881397</vt:i4>
      </vt:variant>
      <vt:variant>
        <vt:i4>51</vt:i4>
      </vt:variant>
      <vt:variant>
        <vt:i4>0</vt:i4>
      </vt:variant>
      <vt:variant>
        <vt:i4>5</vt:i4>
      </vt:variant>
      <vt:variant>
        <vt:lpwstr>http://www.codex.vr.se/</vt:lpwstr>
      </vt:variant>
      <vt:variant>
        <vt:lpwstr/>
      </vt:variant>
      <vt:variant>
        <vt:i4>1441821</vt:i4>
      </vt:variant>
      <vt:variant>
        <vt:i4>48</vt:i4>
      </vt:variant>
      <vt:variant>
        <vt:i4>0</vt:i4>
      </vt:variant>
      <vt:variant>
        <vt:i4>5</vt:i4>
      </vt:variant>
      <vt:variant>
        <vt:lpwstr>http://hdl.handle.net/2077/17796</vt:lpwstr>
      </vt:variant>
      <vt:variant>
        <vt:lpwstr/>
      </vt:variant>
      <vt:variant>
        <vt:i4>4587626</vt:i4>
      </vt:variant>
      <vt:variant>
        <vt:i4>45</vt:i4>
      </vt:variant>
      <vt:variant>
        <vt:i4>0</vt:i4>
      </vt:variant>
      <vt:variant>
        <vt:i4>5</vt:i4>
      </vt:variant>
      <vt:variant>
        <vt:lpwstr>javascript:AL_get(this, 'jour', 'Genet Med.');</vt:lpwstr>
      </vt:variant>
      <vt:variant>
        <vt:lpwstr/>
      </vt:variant>
      <vt:variant>
        <vt:i4>786519</vt:i4>
      </vt:variant>
      <vt:variant>
        <vt:i4>42</vt:i4>
      </vt:variant>
      <vt:variant>
        <vt:i4>0</vt:i4>
      </vt:variant>
      <vt:variant>
        <vt:i4>5</vt:i4>
      </vt:variant>
      <vt:variant>
        <vt:lpwstr>http://www.ncbi.nlm.nih.gov/pubmed?term=%22Green%20RC%22%5BAuthor%5D</vt:lpwstr>
      </vt:variant>
      <vt:variant>
        <vt:lpwstr/>
      </vt:variant>
      <vt:variant>
        <vt:i4>6619190</vt:i4>
      </vt:variant>
      <vt:variant>
        <vt:i4>39</vt:i4>
      </vt:variant>
      <vt:variant>
        <vt:i4>0</vt:i4>
      </vt:variant>
      <vt:variant>
        <vt:i4>5</vt:i4>
      </vt:variant>
      <vt:variant>
        <vt:lpwstr>http://www.ncbi.nlm.nih.gov/pubmed?term=%22Woodard%20JL%22%5BAuthor%5D</vt:lpwstr>
      </vt:variant>
      <vt:variant>
        <vt:lpwstr/>
      </vt:variant>
      <vt:variant>
        <vt:i4>917570</vt:i4>
      </vt:variant>
      <vt:variant>
        <vt:i4>36</vt:i4>
      </vt:variant>
      <vt:variant>
        <vt:i4>0</vt:i4>
      </vt:variant>
      <vt:variant>
        <vt:i4>5</vt:i4>
      </vt:variant>
      <vt:variant>
        <vt:lpwstr>http://www.ncbi.nlm.nih.gov/pubmed?term=%22Whitehouse%20PJ%22%5BAuthor%5D</vt:lpwstr>
      </vt:variant>
      <vt:variant>
        <vt:lpwstr/>
      </vt:variant>
      <vt:variant>
        <vt:i4>1048644</vt:i4>
      </vt:variant>
      <vt:variant>
        <vt:i4>33</vt:i4>
      </vt:variant>
      <vt:variant>
        <vt:i4>0</vt:i4>
      </vt:variant>
      <vt:variant>
        <vt:i4>5</vt:i4>
      </vt:variant>
      <vt:variant>
        <vt:lpwstr>http://www.ncbi.nlm.nih.gov/pubmed?term=%22Sadovnick%20AD%22%5BAuthor%5D</vt:lpwstr>
      </vt:variant>
      <vt:variant>
        <vt:lpwstr/>
      </vt:variant>
      <vt:variant>
        <vt:i4>393304</vt:i4>
      </vt:variant>
      <vt:variant>
        <vt:i4>30</vt:i4>
      </vt:variant>
      <vt:variant>
        <vt:i4>0</vt:i4>
      </vt:variant>
      <vt:variant>
        <vt:i4>5</vt:i4>
      </vt:variant>
      <vt:variant>
        <vt:lpwstr>http://www.ncbi.nlm.nih.gov/pubmed?term=%22Relkin%20NR%22%5BAuthor%5D</vt:lpwstr>
      </vt:variant>
      <vt:variant>
        <vt:lpwstr/>
      </vt:variant>
      <vt:variant>
        <vt:i4>655441</vt:i4>
      </vt:variant>
      <vt:variant>
        <vt:i4>27</vt:i4>
      </vt:variant>
      <vt:variant>
        <vt:i4>0</vt:i4>
      </vt:variant>
      <vt:variant>
        <vt:i4>5</vt:i4>
      </vt:variant>
      <vt:variant>
        <vt:lpwstr>http://www.ncbi.nlm.nih.gov/pubmed?term=%22Ravdin%20LD%22%5BAuthor%5D</vt:lpwstr>
      </vt:variant>
      <vt:variant>
        <vt:lpwstr/>
      </vt:variant>
      <vt:variant>
        <vt:i4>852062</vt:i4>
      </vt:variant>
      <vt:variant>
        <vt:i4>24</vt:i4>
      </vt:variant>
      <vt:variant>
        <vt:i4>0</vt:i4>
      </vt:variant>
      <vt:variant>
        <vt:i4>5</vt:i4>
      </vt:variant>
      <vt:variant>
        <vt:lpwstr>http://www.ncbi.nlm.nih.gov/pubmed?term=%22Quaid%20KA%22%5BAuthor%5D</vt:lpwstr>
      </vt:variant>
      <vt:variant>
        <vt:lpwstr/>
      </vt:variant>
      <vt:variant>
        <vt:i4>6750270</vt:i4>
      </vt:variant>
      <vt:variant>
        <vt:i4>21</vt:i4>
      </vt:variant>
      <vt:variant>
        <vt:i4>0</vt:i4>
      </vt:variant>
      <vt:variant>
        <vt:i4>5</vt:i4>
      </vt:variant>
      <vt:variant>
        <vt:lpwstr>http://www.ncbi.nlm.nih.gov/pubmed?term=%22Post%20SG%22%5BAuthor%5D</vt:lpwstr>
      </vt:variant>
      <vt:variant>
        <vt:lpwstr/>
      </vt:variant>
      <vt:variant>
        <vt:i4>6881317</vt:i4>
      </vt:variant>
      <vt:variant>
        <vt:i4>18</vt:i4>
      </vt:variant>
      <vt:variant>
        <vt:i4>0</vt:i4>
      </vt:variant>
      <vt:variant>
        <vt:i4>5</vt:i4>
      </vt:variant>
      <vt:variant>
        <vt:lpwstr>http://www.ncbi.nlm.nih.gov/pubmed?term=%22LaRusse%20SA%22%5BAuthor%5D</vt:lpwstr>
      </vt:variant>
      <vt:variant>
        <vt:lpwstr/>
      </vt:variant>
      <vt:variant>
        <vt:i4>1245275</vt:i4>
      </vt:variant>
      <vt:variant>
        <vt:i4>15</vt:i4>
      </vt:variant>
      <vt:variant>
        <vt:i4>0</vt:i4>
      </vt:variant>
      <vt:variant>
        <vt:i4>5</vt:i4>
      </vt:variant>
      <vt:variant>
        <vt:lpwstr>http://www.ncbi.nlm.nih.gov/pubmed?term=%22Farrer%20LA%22%5BAuthor%5D</vt:lpwstr>
      </vt:variant>
      <vt:variant>
        <vt:lpwstr/>
      </vt:variant>
      <vt:variant>
        <vt:i4>7471138</vt:i4>
      </vt:variant>
      <vt:variant>
        <vt:i4>12</vt:i4>
      </vt:variant>
      <vt:variant>
        <vt:i4>0</vt:i4>
      </vt:variant>
      <vt:variant>
        <vt:i4>5</vt:i4>
      </vt:variant>
      <vt:variant>
        <vt:lpwstr>http://www.ncbi.nlm.nih.gov/pubmed?term=%22Cupples%20LA%22%5BAuthor%5D</vt:lpwstr>
      </vt:variant>
      <vt:variant>
        <vt:lpwstr/>
      </vt:variant>
      <vt:variant>
        <vt:i4>327755</vt:i4>
      </vt:variant>
      <vt:variant>
        <vt:i4>9</vt:i4>
      </vt:variant>
      <vt:variant>
        <vt:i4>0</vt:i4>
      </vt:variant>
      <vt:variant>
        <vt:i4>5</vt:i4>
      </vt:variant>
      <vt:variant>
        <vt:lpwstr>http://www.ncbi.nlm.nih.gov/pubmed?term=%22Brown%20TM%22%5BAuthor%5D</vt:lpwstr>
      </vt:variant>
      <vt:variant>
        <vt:lpwstr/>
      </vt:variant>
      <vt:variant>
        <vt:i4>4194328</vt:i4>
      </vt:variant>
      <vt:variant>
        <vt:i4>6</vt:i4>
      </vt:variant>
      <vt:variant>
        <vt:i4>0</vt:i4>
      </vt:variant>
      <vt:variant>
        <vt:i4>5</vt:i4>
      </vt:variant>
      <vt:variant>
        <vt:lpwstr>http://www.ncbi.nlm.nih.gov/pubmed?term=%22Barber%20M%22%5BAuthor%5D</vt:lpwstr>
      </vt:variant>
      <vt:variant>
        <vt:lpwstr/>
      </vt:variant>
      <vt:variant>
        <vt:i4>6881326</vt:i4>
      </vt:variant>
      <vt:variant>
        <vt:i4>3</vt:i4>
      </vt:variant>
      <vt:variant>
        <vt:i4>0</vt:i4>
      </vt:variant>
      <vt:variant>
        <vt:i4>5</vt:i4>
      </vt:variant>
      <vt:variant>
        <vt:lpwstr>http://www.ncbi.nlm.nih.gov/pubmed?term=%22Roberts%20JS%22%5BAuthor%5D</vt:lpwstr>
      </vt:variant>
      <vt:variant>
        <vt:lpwstr/>
      </vt:variant>
      <vt:variant>
        <vt:i4>5242961</vt:i4>
      </vt:variant>
      <vt:variant>
        <vt:i4>0</vt:i4>
      </vt:variant>
      <vt:variant>
        <vt:i4>0</vt:i4>
      </vt:variant>
      <vt:variant>
        <vt:i4>5</vt:i4>
      </vt:variant>
      <vt:variant>
        <vt:lpwstr>http://www.socialstyrelsen.se/Lists/Artikelkatalog/Attachments/18012/2010-5-1.pdf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leva med risk - To Live with Risk and Reality of Alzheimer’s disease</dc:title>
  <dc:creator>M.B</dc:creator>
  <cp:lastModifiedBy>Anni Reimers</cp:lastModifiedBy>
  <cp:revision>2</cp:revision>
  <cp:lastPrinted>2014-10-09T13:40:00Z</cp:lastPrinted>
  <dcterms:created xsi:type="dcterms:W3CDTF">2014-10-09T13:40:00Z</dcterms:created>
  <dcterms:modified xsi:type="dcterms:W3CDTF">2014-10-09T13:40:00Z</dcterms:modified>
</cp:coreProperties>
</file>