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0C" w:rsidRPr="00C1690C" w:rsidRDefault="00C1690C" w:rsidP="00C1690C">
      <w:pPr>
        <w:rPr>
          <w:rFonts w:ascii="Times New Roman" w:hAnsi="Times New Roman" w:cs="Times New Roman"/>
          <w:i/>
          <w:sz w:val="24"/>
          <w:szCs w:val="24"/>
        </w:rPr>
      </w:pPr>
      <w:r w:rsidRPr="00C1690C">
        <w:rPr>
          <w:rFonts w:ascii="Times New Roman" w:hAnsi="Times New Roman" w:cs="Times New Roman"/>
          <w:b/>
          <w:sz w:val="24"/>
          <w:szCs w:val="24"/>
        </w:rPr>
        <w:t>Populärvetenskaplig</w:t>
      </w:r>
      <w:r w:rsidR="009977BF">
        <w:rPr>
          <w:rFonts w:ascii="Times New Roman" w:hAnsi="Times New Roman" w:cs="Times New Roman"/>
          <w:b/>
          <w:sz w:val="24"/>
          <w:szCs w:val="24"/>
        </w:rPr>
        <w:t xml:space="preserve">  </w:t>
      </w:r>
      <w:r w:rsidR="00493F77">
        <w:rPr>
          <w:rFonts w:ascii="Times New Roman" w:hAnsi="Times New Roman" w:cs="Times New Roman"/>
          <w:i/>
          <w:sz w:val="24"/>
          <w:szCs w:val="24"/>
        </w:rPr>
        <w:t>Behnaz Shakersain</w:t>
      </w:r>
      <w:r w:rsidRPr="00C1690C">
        <w:rPr>
          <w:rFonts w:ascii="Times New Roman" w:hAnsi="Times New Roman" w:cs="Times New Roman"/>
          <w:i/>
          <w:sz w:val="24"/>
          <w:szCs w:val="24"/>
        </w:rPr>
        <w:t>, Aging Research Center, Karolinska Institutet</w:t>
      </w:r>
    </w:p>
    <w:p w:rsidR="00493F77" w:rsidRPr="00493F77" w:rsidRDefault="00493F77" w:rsidP="00493F77">
      <w:pPr>
        <w:spacing w:after="120" w:line="240" w:lineRule="auto"/>
        <w:rPr>
          <w:rFonts w:ascii="Times New Roman" w:hAnsi="Times New Roman" w:cs="Times New Roman"/>
          <w:sz w:val="24"/>
          <w:szCs w:val="24"/>
        </w:rPr>
      </w:pPr>
      <w:r w:rsidRPr="00493F77">
        <w:rPr>
          <w:rFonts w:ascii="Times New Roman" w:hAnsi="Times New Roman" w:cs="Times New Roman"/>
          <w:b/>
          <w:sz w:val="24"/>
          <w:szCs w:val="24"/>
        </w:rPr>
        <w:t>Medelhavsliknande kost och risk för demens och Alzheimers sjukdom</w:t>
      </w:r>
      <w:r w:rsidRPr="00493F77">
        <w:rPr>
          <w:rFonts w:ascii="Times New Roman" w:hAnsi="Times New Roman" w:cs="Times New Roman"/>
          <w:sz w:val="24"/>
          <w:szCs w:val="24"/>
        </w:rPr>
        <w:t xml:space="preserve"> _ flavonoidernas betydelse</w:t>
      </w:r>
    </w:p>
    <w:p w:rsidR="00493F77" w:rsidRDefault="00493F77" w:rsidP="00493F77">
      <w:pPr>
        <w:spacing w:after="0" w:line="240" w:lineRule="auto"/>
        <w:rPr>
          <w:rFonts w:ascii="Times New Roman" w:hAnsi="Times New Roman" w:cs="Times New Roman"/>
          <w:sz w:val="24"/>
          <w:szCs w:val="24"/>
        </w:rPr>
      </w:pPr>
    </w:p>
    <w:p w:rsidR="003001F7" w:rsidRDefault="003001F7" w:rsidP="00493F77">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4E0C26">
        <w:rPr>
          <w:rFonts w:ascii="Times New Roman" w:hAnsi="Times New Roman" w:cs="Times New Roman"/>
          <w:sz w:val="24"/>
          <w:szCs w:val="24"/>
        </w:rPr>
        <w:t xml:space="preserve">i </w:t>
      </w:r>
      <w:r w:rsidR="00442ABD">
        <w:rPr>
          <w:rFonts w:ascii="Times New Roman" w:hAnsi="Times New Roman" w:cs="Times New Roman"/>
          <w:sz w:val="24"/>
          <w:szCs w:val="24"/>
        </w:rPr>
        <w:t>undersöker</w:t>
      </w:r>
      <w:r w:rsidRPr="004E0C26">
        <w:rPr>
          <w:rFonts w:ascii="Times New Roman" w:hAnsi="Times New Roman" w:cs="Times New Roman"/>
          <w:sz w:val="24"/>
          <w:szCs w:val="24"/>
        </w:rPr>
        <w:t xml:space="preserve"> sambandet mellan kostvanor och risken för demens och Alzheimers sjukdom (AS)</w:t>
      </w:r>
      <w:r>
        <w:rPr>
          <w:rFonts w:ascii="Times New Roman" w:hAnsi="Times New Roman" w:cs="Times New Roman"/>
          <w:sz w:val="24"/>
          <w:szCs w:val="24"/>
        </w:rPr>
        <w:t xml:space="preserve"> f</w:t>
      </w:r>
      <w:r w:rsidR="00B9140F">
        <w:rPr>
          <w:rFonts w:ascii="Times New Roman" w:hAnsi="Times New Roman" w:cs="Times New Roman"/>
          <w:sz w:val="24"/>
          <w:szCs w:val="24"/>
        </w:rPr>
        <w:t>ör att bidra till utvecklingen av</w:t>
      </w:r>
      <w:r w:rsidR="00493F77" w:rsidRPr="004E0C26">
        <w:rPr>
          <w:rFonts w:ascii="Times New Roman" w:hAnsi="Times New Roman" w:cs="Times New Roman"/>
          <w:sz w:val="24"/>
          <w:szCs w:val="24"/>
        </w:rPr>
        <w:t xml:space="preserve"> kost strategier som kan minska risken för demens hos äldre personer. </w:t>
      </w:r>
      <w:r>
        <w:rPr>
          <w:rFonts w:ascii="Times New Roman" w:hAnsi="Times New Roman" w:cs="Times New Roman"/>
          <w:sz w:val="24"/>
          <w:szCs w:val="24"/>
        </w:rPr>
        <w:t>Vår</w:t>
      </w:r>
      <w:r w:rsidR="00493F77" w:rsidRPr="004E0C26">
        <w:rPr>
          <w:rFonts w:ascii="Times New Roman" w:hAnsi="Times New Roman" w:cs="Times New Roman"/>
          <w:sz w:val="24"/>
          <w:szCs w:val="24"/>
        </w:rPr>
        <w:t xml:space="preserve"> hypotes</w:t>
      </w:r>
      <w:r w:rsidR="00B9140F">
        <w:rPr>
          <w:rFonts w:ascii="Times New Roman" w:hAnsi="Times New Roman" w:cs="Times New Roman"/>
          <w:sz w:val="24"/>
          <w:szCs w:val="24"/>
        </w:rPr>
        <w:t xml:space="preserve"> är att en högre följsamhet av</w:t>
      </w:r>
      <w:r w:rsidR="00493F77" w:rsidRPr="004E0C26">
        <w:rPr>
          <w:rFonts w:ascii="Times New Roman" w:hAnsi="Times New Roman" w:cs="Times New Roman"/>
          <w:sz w:val="24"/>
          <w:szCs w:val="24"/>
        </w:rPr>
        <w:t xml:space="preserve"> Medelhavsdieten (MeDi), och följaktlige</w:t>
      </w:r>
      <w:r w:rsidR="00B9140F">
        <w:rPr>
          <w:rFonts w:ascii="Times New Roman" w:hAnsi="Times New Roman" w:cs="Times New Roman"/>
          <w:sz w:val="24"/>
          <w:szCs w:val="24"/>
        </w:rPr>
        <w:t>n ett högre intag av flavonoid</w:t>
      </w:r>
      <w:r w:rsidR="00493F77" w:rsidRPr="004E0C26">
        <w:rPr>
          <w:rFonts w:ascii="Times New Roman" w:hAnsi="Times New Roman" w:cs="Times New Roman"/>
          <w:sz w:val="24"/>
          <w:szCs w:val="24"/>
        </w:rPr>
        <w:t>-rika livsmedel skulle kunna vara en enkel strategi</w:t>
      </w:r>
      <w:r w:rsidR="00B9140F">
        <w:rPr>
          <w:rFonts w:ascii="Times New Roman" w:hAnsi="Times New Roman" w:cs="Times New Roman"/>
          <w:sz w:val="24"/>
          <w:szCs w:val="24"/>
        </w:rPr>
        <w:t xml:space="preserve"> för att förebygga demens</w:t>
      </w:r>
      <w:r w:rsidR="00493F77" w:rsidRPr="004E0C26">
        <w:rPr>
          <w:rFonts w:ascii="Times New Roman" w:hAnsi="Times New Roman" w:cs="Times New Roman"/>
          <w:sz w:val="24"/>
          <w:szCs w:val="24"/>
        </w:rPr>
        <w:t xml:space="preserve"> bland äldre.</w:t>
      </w:r>
    </w:p>
    <w:p w:rsidR="00493F77" w:rsidRPr="004E0C26" w:rsidRDefault="00493F77" w:rsidP="00493F77">
      <w:pPr>
        <w:spacing w:after="0" w:line="240" w:lineRule="auto"/>
        <w:rPr>
          <w:rFonts w:ascii="Times New Roman" w:hAnsi="Times New Roman" w:cs="Times New Roman"/>
          <w:sz w:val="24"/>
          <w:szCs w:val="24"/>
        </w:rPr>
      </w:pPr>
      <w:r w:rsidRPr="004E0C26">
        <w:rPr>
          <w:rFonts w:ascii="Times New Roman" w:hAnsi="Times New Roman" w:cs="Times New Roman"/>
          <w:sz w:val="24"/>
          <w:szCs w:val="24"/>
        </w:rPr>
        <w:t xml:space="preserve"> </w:t>
      </w:r>
    </w:p>
    <w:p w:rsidR="003001F7" w:rsidRDefault="00493F77" w:rsidP="00493F77">
      <w:pPr>
        <w:spacing w:after="0" w:line="240" w:lineRule="auto"/>
        <w:rPr>
          <w:rFonts w:ascii="Times New Roman" w:hAnsi="Times New Roman" w:cs="Times New Roman"/>
          <w:sz w:val="24"/>
          <w:szCs w:val="24"/>
        </w:rPr>
      </w:pPr>
      <w:r w:rsidRPr="004E0C26">
        <w:rPr>
          <w:rFonts w:ascii="Times New Roman" w:hAnsi="Times New Roman" w:cs="Times New Roman"/>
          <w:sz w:val="24"/>
          <w:szCs w:val="24"/>
        </w:rPr>
        <w:t xml:space="preserve">Baserat på data från den pågående </w:t>
      </w:r>
      <w:r w:rsidR="00B9140F">
        <w:rPr>
          <w:rFonts w:ascii="Times New Roman" w:hAnsi="Times New Roman" w:cs="Times New Roman"/>
          <w:sz w:val="24"/>
          <w:szCs w:val="24"/>
        </w:rPr>
        <w:t xml:space="preserve">svenska </w:t>
      </w:r>
      <w:r w:rsidRPr="004E0C26">
        <w:rPr>
          <w:rFonts w:ascii="Times New Roman" w:hAnsi="Times New Roman" w:cs="Times New Roman"/>
          <w:sz w:val="24"/>
          <w:szCs w:val="24"/>
        </w:rPr>
        <w:t>l</w:t>
      </w:r>
      <w:r w:rsidR="00B9140F">
        <w:rPr>
          <w:rFonts w:ascii="Times New Roman" w:hAnsi="Times New Roman" w:cs="Times New Roman"/>
          <w:sz w:val="24"/>
          <w:szCs w:val="24"/>
        </w:rPr>
        <w:t>ongitudinell populationsstudien</w:t>
      </w:r>
      <w:r w:rsidRPr="004E0C26">
        <w:rPr>
          <w:rFonts w:ascii="Times New Roman" w:hAnsi="Times New Roman" w:cs="Times New Roman"/>
          <w:sz w:val="24"/>
          <w:szCs w:val="24"/>
        </w:rPr>
        <w:t xml:space="preserve"> om åldrande och oms</w:t>
      </w:r>
      <w:r w:rsidR="0080199A">
        <w:rPr>
          <w:rFonts w:ascii="Times New Roman" w:hAnsi="Times New Roman" w:cs="Times New Roman"/>
          <w:sz w:val="24"/>
          <w:szCs w:val="24"/>
        </w:rPr>
        <w:t>org på</w:t>
      </w:r>
      <w:r w:rsidRPr="004E0C26">
        <w:rPr>
          <w:rFonts w:ascii="Times New Roman" w:hAnsi="Times New Roman" w:cs="Times New Roman"/>
          <w:sz w:val="24"/>
          <w:szCs w:val="24"/>
        </w:rPr>
        <w:t xml:space="preserve"> Kungsholmen (SNACK), </w:t>
      </w:r>
      <w:r w:rsidR="0080199A">
        <w:rPr>
          <w:rFonts w:ascii="Times New Roman" w:hAnsi="Times New Roman" w:cs="Times New Roman"/>
          <w:sz w:val="24"/>
          <w:szCs w:val="24"/>
        </w:rPr>
        <w:t xml:space="preserve">kommer </w:t>
      </w:r>
      <w:r w:rsidRPr="004E0C26">
        <w:rPr>
          <w:rFonts w:ascii="Times New Roman" w:hAnsi="Times New Roman" w:cs="Times New Roman"/>
          <w:sz w:val="24"/>
          <w:szCs w:val="24"/>
        </w:rPr>
        <w:t xml:space="preserve">nutritionsstatus och kostvanor att bedömas </w:t>
      </w:r>
      <w:bookmarkStart w:id="0" w:name="_GoBack"/>
      <w:bookmarkEnd w:id="0"/>
      <w:r w:rsidR="00D1613C">
        <w:rPr>
          <w:rFonts w:ascii="Times New Roman" w:hAnsi="Times New Roman" w:cs="Times New Roman"/>
          <w:sz w:val="24"/>
          <w:szCs w:val="24"/>
        </w:rPr>
        <w:t xml:space="preserve">hos </w:t>
      </w:r>
      <w:r w:rsidR="00D1613C" w:rsidRPr="004E0C26">
        <w:rPr>
          <w:rFonts w:ascii="Times New Roman" w:hAnsi="Times New Roman" w:cs="Times New Roman"/>
          <w:sz w:val="24"/>
          <w:szCs w:val="24"/>
        </w:rPr>
        <w:t>3363</w:t>
      </w:r>
      <w:r w:rsidRPr="004E0C26">
        <w:rPr>
          <w:rFonts w:ascii="Times New Roman" w:hAnsi="Times New Roman" w:cs="Times New Roman"/>
          <w:sz w:val="24"/>
          <w:szCs w:val="24"/>
        </w:rPr>
        <w:t xml:space="preserve"> personer i åldern ≥ 60 år</w:t>
      </w:r>
      <w:r w:rsidR="0080199A">
        <w:rPr>
          <w:rFonts w:ascii="Times New Roman" w:hAnsi="Times New Roman" w:cs="Times New Roman"/>
          <w:sz w:val="24"/>
          <w:szCs w:val="24"/>
        </w:rPr>
        <w:t>, boende på</w:t>
      </w:r>
      <w:r w:rsidRPr="004E0C26">
        <w:rPr>
          <w:rFonts w:ascii="Times New Roman" w:hAnsi="Times New Roman" w:cs="Times New Roman"/>
          <w:sz w:val="24"/>
          <w:szCs w:val="24"/>
        </w:rPr>
        <w:t xml:space="preserve"> Kungsholmen i Stockholm. </w:t>
      </w:r>
    </w:p>
    <w:p w:rsidR="003001F7" w:rsidRDefault="003001F7" w:rsidP="00493F77">
      <w:pPr>
        <w:spacing w:after="0" w:line="240" w:lineRule="auto"/>
        <w:rPr>
          <w:rFonts w:ascii="Times New Roman" w:hAnsi="Times New Roman" w:cs="Times New Roman"/>
          <w:sz w:val="24"/>
          <w:szCs w:val="24"/>
        </w:rPr>
      </w:pPr>
    </w:p>
    <w:p w:rsidR="00442ABD" w:rsidRPr="003633C2" w:rsidRDefault="00442ABD" w:rsidP="00493F77">
      <w:pPr>
        <w:spacing w:after="0" w:line="240" w:lineRule="auto"/>
        <w:rPr>
          <w:rFonts w:ascii="Times New Roman" w:hAnsi="Times New Roman"/>
          <w:sz w:val="24"/>
          <w:szCs w:val="24"/>
        </w:rPr>
      </w:pPr>
      <w:r>
        <w:rPr>
          <w:rFonts w:ascii="Times New Roman" w:hAnsi="Times New Roman"/>
          <w:sz w:val="24"/>
          <w:szCs w:val="24"/>
        </w:rPr>
        <w:t xml:space="preserve">För att bedöma nutritionsstatus och </w:t>
      </w:r>
      <w:r w:rsidRPr="004E0C26">
        <w:rPr>
          <w:rFonts w:ascii="Times New Roman" w:hAnsi="Times New Roman"/>
          <w:sz w:val="24"/>
          <w:szCs w:val="24"/>
        </w:rPr>
        <w:t>intaget av olika livsmedel och frekvenser</w:t>
      </w:r>
      <w:r>
        <w:rPr>
          <w:rFonts w:ascii="Times New Roman" w:hAnsi="Times New Roman"/>
          <w:sz w:val="24"/>
          <w:szCs w:val="24"/>
        </w:rPr>
        <w:t xml:space="preserve"> </w:t>
      </w:r>
      <w:r w:rsidR="003001F7">
        <w:rPr>
          <w:rFonts w:ascii="Times New Roman" w:hAnsi="Times New Roman"/>
          <w:sz w:val="24"/>
          <w:szCs w:val="24"/>
        </w:rPr>
        <w:t>använde</w:t>
      </w:r>
      <w:r w:rsidR="00493F77" w:rsidRPr="004E0C26">
        <w:rPr>
          <w:rFonts w:ascii="Times New Roman" w:hAnsi="Times New Roman"/>
          <w:sz w:val="24"/>
          <w:szCs w:val="24"/>
        </w:rPr>
        <w:t xml:space="preserve">r </w:t>
      </w:r>
      <w:r>
        <w:rPr>
          <w:rFonts w:ascii="Times New Roman" w:hAnsi="Times New Roman"/>
          <w:sz w:val="24"/>
          <w:szCs w:val="24"/>
        </w:rPr>
        <w:t xml:space="preserve">vi </w:t>
      </w:r>
      <w:r w:rsidR="0080199A">
        <w:rPr>
          <w:rFonts w:ascii="Times New Roman" w:hAnsi="Times New Roman"/>
          <w:sz w:val="24"/>
          <w:szCs w:val="24"/>
        </w:rPr>
        <w:t xml:space="preserve">enkäten </w:t>
      </w:r>
      <w:r w:rsidR="00493F77" w:rsidRPr="004E0C26">
        <w:rPr>
          <w:rFonts w:ascii="Times New Roman" w:hAnsi="Times New Roman"/>
          <w:sz w:val="24"/>
          <w:szCs w:val="24"/>
        </w:rPr>
        <w:t xml:space="preserve">Mini </w:t>
      </w:r>
      <w:proofErr w:type="spellStart"/>
      <w:r w:rsidR="00493F77" w:rsidRPr="004E0C26">
        <w:rPr>
          <w:rFonts w:ascii="Times New Roman" w:hAnsi="Times New Roman"/>
          <w:sz w:val="24"/>
          <w:szCs w:val="24"/>
        </w:rPr>
        <w:t>Nutritional</w:t>
      </w:r>
      <w:proofErr w:type="spellEnd"/>
      <w:r w:rsidR="00493F77" w:rsidRPr="004E0C26">
        <w:rPr>
          <w:rFonts w:ascii="Times New Roman" w:hAnsi="Times New Roman"/>
          <w:sz w:val="24"/>
          <w:szCs w:val="24"/>
        </w:rPr>
        <w:t xml:space="preserve"> </w:t>
      </w:r>
      <w:proofErr w:type="spellStart"/>
      <w:r w:rsidR="00493F77" w:rsidRPr="004E0C26">
        <w:rPr>
          <w:rFonts w:ascii="Times New Roman" w:hAnsi="Times New Roman"/>
          <w:sz w:val="24"/>
          <w:szCs w:val="24"/>
        </w:rPr>
        <w:t>Assessment</w:t>
      </w:r>
      <w:proofErr w:type="spellEnd"/>
      <w:r w:rsidR="00493F77" w:rsidRPr="004E0C26">
        <w:rPr>
          <w:rFonts w:ascii="Times New Roman" w:hAnsi="Times New Roman"/>
          <w:sz w:val="24"/>
          <w:szCs w:val="24"/>
        </w:rPr>
        <w:t xml:space="preserve"> Short Form (MNA-SF)</w:t>
      </w:r>
      <w:r w:rsidR="0080199A">
        <w:rPr>
          <w:rFonts w:ascii="Times New Roman" w:hAnsi="Times New Roman"/>
          <w:sz w:val="24"/>
          <w:szCs w:val="24"/>
        </w:rPr>
        <w:t xml:space="preserve"> och ett</w:t>
      </w:r>
      <w:r w:rsidR="00B9140F">
        <w:rPr>
          <w:rFonts w:ascii="Times New Roman" w:hAnsi="Times New Roman"/>
          <w:sz w:val="24"/>
          <w:szCs w:val="24"/>
        </w:rPr>
        <w:t xml:space="preserve"> s</w:t>
      </w:r>
      <w:r w:rsidR="0080199A">
        <w:rPr>
          <w:rFonts w:ascii="Times New Roman" w:hAnsi="Times New Roman"/>
          <w:sz w:val="24"/>
          <w:szCs w:val="24"/>
        </w:rPr>
        <w:t>j</w:t>
      </w:r>
      <w:r w:rsidR="00B9140F">
        <w:rPr>
          <w:rFonts w:ascii="Times New Roman" w:hAnsi="Times New Roman"/>
          <w:sz w:val="24"/>
          <w:szCs w:val="24"/>
        </w:rPr>
        <w:t>älv-administrerade</w:t>
      </w:r>
      <w:r w:rsidR="0080199A">
        <w:rPr>
          <w:rFonts w:ascii="Times New Roman" w:hAnsi="Times New Roman"/>
          <w:sz w:val="24"/>
          <w:szCs w:val="24"/>
        </w:rPr>
        <w:t>, semikvantitativt mat</w:t>
      </w:r>
      <w:r w:rsidR="00493F77" w:rsidRPr="004E0C26">
        <w:rPr>
          <w:rFonts w:ascii="Times New Roman" w:hAnsi="Times New Roman"/>
          <w:sz w:val="24"/>
          <w:szCs w:val="24"/>
        </w:rPr>
        <w:t>frekvens frågeformulär (FFQ</w:t>
      </w:r>
      <w:r>
        <w:rPr>
          <w:rFonts w:ascii="Times New Roman" w:hAnsi="Times New Roman"/>
          <w:sz w:val="24"/>
          <w:szCs w:val="24"/>
        </w:rPr>
        <w:t>).</w:t>
      </w:r>
      <w:r w:rsidR="00493F77" w:rsidRPr="004E0C26">
        <w:rPr>
          <w:rFonts w:ascii="Times New Roman" w:hAnsi="Times New Roman"/>
          <w:sz w:val="24"/>
          <w:szCs w:val="24"/>
        </w:rPr>
        <w:t xml:space="preserve"> </w:t>
      </w:r>
      <w:r w:rsidR="00493F77" w:rsidRPr="004E0C26">
        <w:rPr>
          <w:rFonts w:ascii="Times New Roman" w:hAnsi="Times New Roman" w:cs="Times New Roman"/>
          <w:sz w:val="24"/>
          <w:szCs w:val="24"/>
        </w:rPr>
        <w:t xml:space="preserve">Blodprov tas </w:t>
      </w:r>
      <w:r w:rsidR="00B9140F">
        <w:rPr>
          <w:rFonts w:ascii="Times New Roman" w:hAnsi="Times New Roman" w:cs="Times New Roman"/>
          <w:sz w:val="24"/>
          <w:szCs w:val="24"/>
        </w:rPr>
        <w:t>också</w:t>
      </w:r>
      <w:r w:rsidR="00B9140F" w:rsidRPr="004E0C26">
        <w:rPr>
          <w:rFonts w:ascii="Times New Roman" w:hAnsi="Times New Roman" w:cs="Times New Roman"/>
          <w:sz w:val="24"/>
          <w:szCs w:val="24"/>
        </w:rPr>
        <w:t xml:space="preserve"> </w:t>
      </w:r>
      <w:r w:rsidR="00493F77" w:rsidRPr="004E0C26">
        <w:rPr>
          <w:rFonts w:ascii="Times New Roman" w:hAnsi="Times New Roman" w:cs="Times New Roman"/>
          <w:sz w:val="24"/>
          <w:szCs w:val="24"/>
        </w:rPr>
        <w:t>på varje deltagare</w:t>
      </w:r>
      <w:r>
        <w:rPr>
          <w:rFonts w:ascii="Times New Roman" w:hAnsi="Times New Roman" w:cs="Times New Roman"/>
          <w:sz w:val="24"/>
          <w:szCs w:val="24"/>
        </w:rPr>
        <w:t xml:space="preserve"> </w:t>
      </w:r>
      <w:r w:rsidR="003633C2">
        <w:rPr>
          <w:rFonts w:ascii="Times New Roman" w:hAnsi="Times New Roman" w:cs="Times New Roman"/>
          <w:sz w:val="24"/>
          <w:szCs w:val="24"/>
        </w:rPr>
        <w:t>för</w:t>
      </w:r>
      <w:r w:rsidR="00493F77" w:rsidRPr="004E0C26">
        <w:rPr>
          <w:rFonts w:ascii="Times New Roman" w:hAnsi="Times New Roman" w:cs="Times New Roman"/>
          <w:sz w:val="24"/>
          <w:szCs w:val="24"/>
        </w:rPr>
        <w:t xml:space="preserve"> </w:t>
      </w:r>
      <w:r w:rsidR="003633C2" w:rsidRPr="004E0C26">
        <w:rPr>
          <w:rFonts w:ascii="Times New Roman" w:hAnsi="Times New Roman" w:cs="Times New Roman"/>
          <w:sz w:val="24"/>
          <w:szCs w:val="24"/>
        </w:rPr>
        <w:t xml:space="preserve">DNA </w:t>
      </w:r>
      <w:r w:rsidR="003633C2">
        <w:rPr>
          <w:rFonts w:ascii="Times New Roman" w:hAnsi="Times New Roman" w:cs="Times New Roman"/>
          <w:sz w:val="24"/>
          <w:szCs w:val="24"/>
        </w:rPr>
        <w:t>genotypning (</w:t>
      </w:r>
      <w:r w:rsidR="003633C2" w:rsidRPr="004E0C26">
        <w:rPr>
          <w:rFonts w:ascii="Times New Roman" w:hAnsi="Times New Roman" w:cs="Times New Roman"/>
          <w:sz w:val="24"/>
          <w:szCs w:val="24"/>
        </w:rPr>
        <w:t>inklusive APOE och FTO</w:t>
      </w:r>
      <w:r w:rsidR="003633C2">
        <w:rPr>
          <w:rFonts w:ascii="Times New Roman" w:hAnsi="Times New Roman" w:cs="Times New Roman"/>
          <w:sz w:val="24"/>
          <w:szCs w:val="24"/>
        </w:rPr>
        <w:t xml:space="preserve">) och </w:t>
      </w:r>
      <w:r w:rsidR="00493F77" w:rsidRPr="004E0C26">
        <w:rPr>
          <w:rFonts w:ascii="Times New Roman" w:hAnsi="Times New Roman" w:cs="Times New Roman"/>
          <w:sz w:val="24"/>
          <w:szCs w:val="24"/>
        </w:rPr>
        <w:t>plasma lipider (kolesterol, t</w:t>
      </w:r>
      <w:r>
        <w:rPr>
          <w:rFonts w:ascii="Times New Roman" w:hAnsi="Times New Roman" w:cs="Times New Roman"/>
          <w:sz w:val="24"/>
          <w:szCs w:val="24"/>
        </w:rPr>
        <w:t>riglycerider, HDL och LDL),</w:t>
      </w:r>
      <w:r w:rsidR="00493F77" w:rsidRPr="004E0C26">
        <w:rPr>
          <w:rFonts w:ascii="Times New Roman" w:hAnsi="Times New Roman" w:cs="Times New Roman"/>
          <w:sz w:val="24"/>
          <w:szCs w:val="24"/>
        </w:rPr>
        <w:t xml:space="preserve"> vitamin B12</w:t>
      </w:r>
      <w:r>
        <w:rPr>
          <w:rFonts w:ascii="Times New Roman" w:hAnsi="Times New Roman" w:cs="Times New Roman"/>
          <w:sz w:val="24"/>
          <w:szCs w:val="24"/>
        </w:rPr>
        <w:t>,</w:t>
      </w:r>
      <w:r w:rsidR="00493F77" w:rsidRPr="004E0C26">
        <w:rPr>
          <w:rFonts w:ascii="Times New Roman" w:hAnsi="Times New Roman" w:cs="Times New Roman"/>
          <w:sz w:val="24"/>
          <w:szCs w:val="24"/>
        </w:rPr>
        <w:t xml:space="preserve"> folat, blodglukos och kalcium mäts. Demens </w:t>
      </w:r>
      <w:r w:rsidR="003633C2">
        <w:rPr>
          <w:rFonts w:ascii="Times New Roman" w:hAnsi="Times New Roman" w:cs="Times New Roman"/>
          <w:sz w:val="24"/>
          <w:szCs w:val="24"/>
        </w:rPr>
        <w:t xml:space="preserve">och AS </w:t>
      </w:r>
      <w:r w:rsidR="00493F77" w:rsidRPr="004E0C26">
        <w:rPr>
          <w:rFonts w:ascii="Times New Roman" w:hAnsi="Times New Roman" w:cs="Times New Roman"/>
          <w:sz w:val="24"/>
          <w:szCs w:val="24"/>
        </w:rPr>
        <w:t xml:space="preserve">diagnostiseras enligt </w:t>
      </w:r>
      <w:r w:rsidR="0080199A">
        <w:rPr>
          <w:rFonts w:ascii="Times New Roman" w:hAnsi="Times New Roman" w:cs="Times New Roman"/>
          <w:sz w:val="24"/>
          <w:szCs w:val="24"/>
        </w:rPr>
        <w:t>vanliga kliniska k</w:t>
      </w:r>
      <w:r w:rsidR="003633C2">
        <w:rPr>
          <w:rFonts w:ascii="Times New Roman" w:hAnsi="Times New Roman" w:cs="Times New Roman"/>
          <w:sz w:val="24"/>
          <w:szCs w:val="24"/>
        </w:rPr>
        <w:t>riterier</w:t>
      </w:r>
      <w:r w:rsidR="00493F77" w:rsidRPr="004E0C26">
        <w:rPr>
          <w:rFonts w:ascii="Times New Roman" w:hAnsi="Times New Roman" w:cs="Times New Roman"/>
          <w:sz w:val="24"/>
          <w:szCs w:val="24"/>
        </w:rPr>
        <w:t xml:space="preserve"> (DSM-IV</w:t>
      </w:r>
      <w:r w:rsidR="003633C2">
        <w:rPr>
          <w:rFonts w:ascii="Times New Roman" w:hAnsi="Times New Roman" w:cs="Times New Roman"/>
          <w:sz w:val="24"/>
          <w:szCs w:val="24"/>
        </w:rPr>
        <w:t xml:space="preserve"> respektiv</w:t>
      </w:r>
      <w:r w:rsidR="0080199A">
        <w:rPr>
          <w:rFonts w:ascii="Times New Roman" w:hAnsi="Times New Roman" w:cs="Times New Roman"/>
          <w:sz w:val="24"/>
          <w:szCs w:val="24"/>
        </w:rPr>
        <w:t>e</w:t>
      </w:r>
      <w:r w:rsidR="003633C2">
        <w:rPr>
          <w:rFonts w:ascii="Times New Roman" w:hAnsi="Times New Roman" w:cs="Times New Roman"/>
          <w:sz w:val="24"/>
          <w:szCs w:val="24"/>
        </w:rPr>
        <w:t xml:space="preserve"> NINCDS-ADRDA</w:t>
      </w:r>
      <w:r w:rsidR="00493F77" w:rsidRPr="004E0C26">
        <w:rPr>
          <w:rFonts w:ascii="Times New Roman" w:hAnsi="Times New Roman" w:cs="Times New Roman"/>
          <w:sz w:val="24"/>
          <w:szCs w:val="24"/>
        </w:rPr>
        <w:t xml:space="preserve">). </w:t>
      </w:r>
    </w:p>
    <w:p w:rsidR="00493F77" w:rsidRPr="004E0C26" w:rsidRDefault="00493F77" w:rsidP="00493F77">
      <w:pPr>
        <w:spacing w:after="0" w:line="240" w:lineRule="auto"/>
        <w:rPr>
          <w:rFonts w:ascii="Times New Roman" w:hAnsi="Times New Roman" w:cs="Times New Roman"/>
          <w:sz w:val="24"/>
          <w:szCs w:val="24"/>
        </w:rPr>
      </w:pPr>
      <w:r w:rsidRPr="004E0C26">
        <w:rPr>
          <w:rFonts w:ascii="Times New Roman" w:hAnsi="Times New Roman" w:cs="Times New Roman"/>
          <w:sz w:val="24"/>
          <w:szCs w:val="24"/>
        </w:rPr>
        <w:t xml:space="preserve"> </w:t>
      </w:r>
    </w:p>
    <w:p w:rsidR="00493F77" w:rsidRPr="004E0C26" w:rsidRDefault="0080199A" w:rsidP="00493F77">
      <w:pPr>
        <w:spacing w:after="0" w:line="240" w:lineRule="auto"/>
        <w:rPr>
          <w:rFonts w:ascii="Times New Roman" w:hAnsi="Times New Roman" w:cs="Times New Roman"/>
          <w:sz w:val="24"/>
          <w:szCs w:val="24"/>
        </w:rPr>
      </w:pPr>
      <w:r>
        <w:rPr>
          <w:rFonts w:ascii="Times New Roman" w:hAnsi="Times New Roman" w:cs="Times New Roman"/>
          <w:sz w:val="24"/>
          <w:szCs w:val="24"/>
        </w:rPr>
        <w:t>Projektets o</w:t>
      </w:r>
      <w:r w:rsidR="00493F77" w:rsidRPr="004E0C26">
        <w:rPr>
          <w:rFonts w:ascii="Times New Roman" w:hAnsi="Times New Roman" w:cs="Times New Roman"/>
          <w:sz w:val="24"/>
          <w:szCs w:val="24"/>
        </w:rPr>
        <w:t xml:space="preserve">lika delmål är följande: 1) Att beskriva kostvanor och matpreferenser hos äldre </w:t>
      </w:r>
      <w:r w:rsidR="00B9140F" w:rsidRPr="004E0C26">
        <w:rPr>
          <w:rFonts w:ascii="Times New Roman" w:hAnsi="Times New Roman" w:cs="Times New Roman"/>
          <w:sz w:val="24"/>
          <w:szCs w:val="24"/>
        </w:rPr>
        <w:t xml:space="preserve">svenska </w:t>
      </w:r>
      <w:r w:rsidR="00493F77" w:rsidRPr="004E0C26">
        <w:rPr>
          <w:rFonts w:ascii="Times New Roman" w:hAnsi="Times New Roman" w:cs="Times New Roman"/>
          <w:sz w:val="24"/>
          <w:szCs w:val="24"/>
        </w:rPr>
        <w:t>personer och att bedöma dess förhållande till näringsstatus. 2) Att undersöka sambandet mellan kostvanor och risken för demens och AS</w:t>
      </w:r>
      <w:r>
        <w:rPr>
          <w:rFonts w:ascii="Times New Roman" w:hAnsi="Times New Roman" w:cs="Times New Roman"/>
          <w:sz w:val="24"/>
          <w:szCs w:val="24"/>
        </w:rPr>
        <w:t>,</w:t>
      </w:r>
      <w:r w:rsidR="00493F77" w:rsidRPr="004E0C26">
        <w:rPr>
          <w:rFonts w:ascii="Times New Roman" w:hAnsi="Times New Roman" w:cs="Times New Roman"/>
          <w:sz w:val="24"/>
          <w:szCs w:val="24"/>
        </w:rPr>
        <w:t xml:space="preserve"> med hänsyn till nutritionsstatus. 3) För </w:t>
      </w:r>
      <w:r>
        <w:rPr>
          <w:rFonts w:ascii="Times New Roman" w:hAnsi="Times New Roman" w:cs="Times New Roman"/>
          <w:sz w:val="24"/>
          <w:szCs w:val="24"/>
        </w:rPr>
        <w:t>att undersöka om följsamhet av</w:t>
      </w:r>
      <w:r w:rsidR="00493F77" w:rsidRPr="004E0C26">
        <w:rPr>
          <w:rFonts w:ascii="Times New Roman" w:hAnsi="Times New Roman" w:cs="Times New Roman"/>
          <w:sz w:val="24"/>
          <w:szCs w:val="24"/>
        </w:rPr>
        <w:t xml:space="preserve"> </w:t>
      </w:r>
      <w:proofErr w:type="spellStart"/>
      <w:r w:rsidR="00493F77" w:rsidRPr="004E0C26">
        <w:rPr>
          <w:rFonts w:ascii="Times New Roman" w:hAnsi="Times New Roman" w:cs="Times New Roman"/>
          <w:sz w:val="24"/>
          <w:szCs w:val="24"/>
        </w:rPr>
        <w:t>MeDi</w:t>
      </w:r>
      <w:proofErr w:type="spellEnd"/>
      <w:r w:rsidR="00493F77" w:rsidRPr="004E0C26">
        <w:rPr>
          <w:rFonts w:ascii="Times New Roman" w:hAnsi="Times New Roman" w:cs="Times New Roman"/>
          <w:sz w:val="24"/>
          <w:szCs w:val="24"/>
        </w:rPr>
        <w:t xml:space="preserve">-kost är förenat med en minskad risk för demens, kommer vissa näringsämnen att analyseras och hänsyn tas till genetiska riskfaktorer (APOE och FTO). 4) Att utforska flavonoidernas specifika roll i MeDi-kosten med hänsyn tills vaskulära, genetiska och metabola komplikationer (insulin, blodsocker och kolesterol) och inflammatoriska markörer (IL1,IL6 and CRP). </w:t>
      </w:r>
      <w:r w:rsidR="00B9140F">
        <w:rPr>
          <w:rFonts w:ascii="Times New Roman" w:hAnsi="Times New Roman" w:cs="Times New Roman"/>
          <w:sz w:val="24"/>
          <w:szCs w:val="24"/>
        </w:rPr>
        <w:t xml:space="preserve"> </w:t>
      </w:r>
    </w:p>
    <w:p w:rsidR="00493F77" w:rsidRPr="004E0C26" w:rsidRDefault="00493F77" w:rsidP="00493F77">
      <w:pPr>
        <w:spacing w:after="0" w:line="240" w:lineRule="auto"/>
        <w:rPr>
          <w:rFonts w:ascii="Times New Roman" w:hAnsi="Times New Roman" w:cs="Times New Roman"/>
          <w:sz w:val="24"/>
          <w:szCs w:val="24"/>
        </w:rPr>
      </w:pPr>
    </w:p>
    <w:p w:rsidR="00493F77" w:rsidRPr="004E0C26" w:rsidRDefault="00493F77" w:rsidP="00493F77">
      <w:pPr>
        <w:spacing w:after="0" w:line="240" w:lineRule="auto"/>
        <w:rPr>
          <w:rFonts w:ascii="Times New Roman" w:hAnsi="Times New Roman" w:cs="Times New Roman"/>
          <w:sz w:val="24"/>
          <w:szCs w:val="24"/>
        </w:rPr>
      </w:pPr>
      <w:r w:rsidRPr="004E0C26">
        <w:rPr>
          <w:rFonts w:ascii="Times New Roman" w:hAnsi="Times New Roman" w:cs="Times New Roman"/>
          <w:sz w:val="24"/>
          <w:szCs w:val="24"/>
        </w:rPr>
        <w:t>Det föreslagna forskningsprojektet om kost och risk för demens integrerar geriatrik och nutritionsepidemiologi. Med tanke på att det inte finns någon botande behandling för demens och mycket begränsat terapeutiskt värde av de läkemedel som för närvarande används vid behandling</w:t>
      </w:r>
      <w:r w:rsidR="00D1613C">
        <w:rPr>
          <w:rFonts w:ascii="Times New Roman" w:hAnsi="Times New Roman" w:cs="Times New Roman"/>
          <w:sz w:val="24"/>
          <w:szCs w:val="24"/>
        </w:rPr>
        <w:t>,</w:t>
      </w:r>
      <w:r w:rsidRPr="004E0C26">
        <w:rPr>
          <w:rFonts w:ascii="Times New Roman" w:hAnsi="Times New Roman" w:cs="Times New Roman"/>
          <w:sz w:val="24"/>
          <w:szCs w:val="24"/>
        </w:rPr>
        <w:t xml:space="preserve"> är det nödvändigt att identifiera </w:t>
      </w:r>
      <w:r w:rsidR="00D1613C">
        <w:rPr>
          <w:rFonts w:ascii="Times New Roman" w:hAnsi="Times New Roman" w:cs="Times New Roman"/>
          <w:sz w:val="24"/>
          <w:szCs w:val="24"/>
        </w:rPr>
        <w:t xml:space="preserve">eventuella </w:t>
      </w:r>
      <w:r w:rsidRPr="004E0C26">
        <w:rPr>
          <w:rFonts w:ascii="Times New Roman" w:hAnsi="Times New Roman" w:cs="Times New Roman"/>
          <w:sz w:val="24"/>
          <w:szCs w:val="24"/>
        </w:rPr>
        <w:t>strategier som kan förhindra uppkomsten av demens. Våra resultat kan leda till en utveckling av effektiva kostråd för att förebygga demens hos äldre människor.</w:t>
      </w:r>
    </w:p>
    <w:p w:rsidR="00C45D56" w:rsidRPr="00C45D56" w:rsidRDefault="00C45D56" w:rsidP="00C45D56">
      <w:pPr>
        <w:autoSpaceDE w:val="0"/>
        <w:autoSpaceDN w:val="0"/>
        <w:adjustRightInd w:val="0"/>
        <w:spacing w:after="0" w:line="240" w:lineRule="auto"/>
        <w:rPr>
          <w:rFonts w:ascii="Times New Roman" w:eastAsia="Times New Roman" w:hAnsi="Times New Roman" w:cs="Times New Roman"/>
          <w:sz w:val="24"/>
          <w:szCs w:val="24"/>
        </w:rPr>
      </w:pPr>
    </w:p>
    <w:sectPr w:rsidR="00C45D56" w:rsidRPr="00C45D56" w:rsidSect="008572D9">
      <w:head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F5" w:rsidRDefault="009861F5" w:rsidP="00C1690C">
      <w:pPr>
        <w:spacing w:after="0" w:line="240" w:lineRule="auto"/>
      </w:pPr>
      <w:r>
        <w:separator/>
      </w:r>
    </w:p>
  </w:endnote>
  <w:endnote w:type="continuationSeparator" w:id="0">
    <w:p w:rsidR="009861F5" w:rsidRDefault="009861F5" w:rsidP="00C1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F5" w:rsidRDefault="009861F5" w:rsidP="00C1690C">
      <w:pPr>
        <w:spacing w:after="0" w:line="240" w:lineRule="auto"/>
      </w:pPr>
      <w:r>
        <w:separator/>
      </w:r>
    </w:p>
  </w:footnote>
  <w:footnote w:type="continuationSeparator" w:id="0">
    <w:p w:rsidR="009861F5" w:rsidRDefault="009861F5" w:rsidP="00C16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0C" w:rsidRDefault="00493F77" w:rsidP="00C1690C">
    <w:pPr>
      <w:pStyle w:val="Sidhuvud"/>
      <w:pBdr>
        <w:bottom w:val="dashSmallGap" w:sz="4" w:space="1" w:color="auto"/>
      </w:pBdr>
      <w:jc w:val="right"/>
    </w:pPr>
    <w:r>
      <w:t>Medelhavsliknande kost</w:t>
    </w:r>
    <w:r w:rsidR="009977BF">
      <w:t xml:space="preserve"> och </w:t>
    </w:r>
    <w:r>
      <w:t>Demens / Demensförbundet_Nr95</w:t>
    </w:r>
    <w:r w:rsidR="00C1690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290C"/>
    <w:multiLevelType w:val="hybridMultilevel"/>
    <w:tmpl w:val="6D4ECC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7F"/>
    <w:rsid w:val="00021974"/>
    <w:rsid w:val="000275B6"/>
    <w:rsid w:val="000346B1"/>
    <w:rsid w:val="00046065"/>
    <w:rsid w:val="00046B3F"/>
    <w:rsid w:val="00047F65"/>
    <w:rsid w:val="00057E1F"/>
    <w:rsid w:val="00067A8C"/>
    <w:rsid w:val="000809F1"/>
    <w:rsid w:val="000920F5"/>
    <w:rsid w:val="000B4EC9"/>
    <w:rsid w:val="001712E2"/>
    <w:rsid w:val="001768C4"/>
    <w:rsid w:val="001E6D14"/>
    <w:rsid w:val="00236808"/>
    <w:rsid w:val="00237AA3"/>
    <w:rsid w:val="00251D0E"/>
    <w:rsid w:val="00275D4E"/>
    <w:rsid w:val="00287332"/>
    <w:rsid w:val="002C53BA"/>
    <w:rsid w:val="002D1777"/>
    <w:rsid w:val="002E3622"/>
    <w:rsid w:val="003001F7"/>
    <w:rsid w:val="003633C2"/>
    <w:rsid w:val="00375B15"/>
    <w:rsid w:val="003A1298"/>
    <w:rsid w:val="003B484A"/>
    <w:rsid w:val="003D20D3"/>
    <w:rsid w:val="0041487F"/>
    <w:rsid w:val="00420959"/>
    <w:rsid w:val="00442ABD"/>
    <w:rsid w:val="00493F77"/>
    <w:rsid w:val="004A7B86"/>
    <w:rsid w:val="004D16B6"/>
    <w:rsid w:val="0051238C"/>
    <w:rsid w:val="005150E4"/>
    <w:rsid w:val="00552D1B"/>
    <w:rsid w:val="00556B80"/>
    <w:rsid w:val="00590F78"/>
    <w:rsid w:val="005D68DB"/>
    <w:rsid w:val="005E7134"/>
    <w:rsid w:val="00667A64"/>
    <w:rsid w:val="00681E09"/>
    <w:rsid w:val="006F0303"/>
    <w:rsid w:val="007002E7"/>
    <w:rsid w:val="00725002"/>
    <w:rsid w:val="00772D5C"/>
    <w:rsid w:val="007A5B40"/>
    <w:rsid w:val="007D2D59"/>
    <w:rsid w:val="0080199A"/>
    <w:rsid w:val="0082339B"/>
    <w:rsid w:val="008572D9"/>
    <w:rsid w:val="008A59C9"/>
    <w:rsid w:val="008B3CA7"/>
    <w:rsid w:val="008C64C0"/>
    <w:rsid w:val="008D4F34"/>
    <w:rsid w:val="008F7C90"/>
    <w:rsid w:val="00902186"/>
    <w:rsid w:val="009058C6"/>
    <w:rsid w:val="00913894"/>
    <w:rsid w:val="00924610"/>
    <w:rsid w:val="00960EF7"/>
    <w:rsid w:val="009861F5"/>
    <w:rsid w:val="009908DE"/>
    <w:rsid w:val="009977BF"/>
    <w:rsid w:val="009B4B5D"/>
    <w:rsid w:val="009C0BE6"/>
    <w:rsid w:val="009D5D55"/>
    <w:rsid w:val="009F2FE2"/>
    <w:rsid w:val="00A133C5"/>
    <w:rsid w:val="00A75448"/>
    <w:rsid w:val="00B1645F"/>
    <w:rsid w:val="00B26A7D"/>
    <w:rsid w:val="00B41587"/>
    <w:rsid w:val="00B640E1"/>
    <w:rsid w:val="00B74FF6"/>
    <w:rsid w:val="00B9140F"/>
    <w:rsid w:val="00BD0858"/>
    <w:rsid w:val="00BE7758"/>
    <w:rsid w:val="00C0397B"/>
    <w:rsid w:val="00C04F76"/>
    <w:rsid w:val="00C12CB8"/>
    <w:rsid w:val="00C1690C"/>
    <w:rsid w:val="00C35E56"/>
    <w:rsid w:val="00C45D56"/>
    <w:rsid w:val="00C53F29"/>
    <w:rsid w:val="00C614E0"/>
    <w:rsid w:val="00C67C3F"/>
    <w:rsid w:val="00C853B0"/>
    <w:rsid w:val="00C91393"/>
    <w:rsid w:val="00CB6F32"/>
    <w:rsid w:val="00CC7CAF"/>
    <w:rsid w:val="00D1613C"/>
    <w:rsid w:val="00DC2D68"/>
    <w:rsid w:val="00DC7D45"/>
    <w:rsid w:val="00E0677D"/>
    <w:rsid w:val="00E1142D"/>
    <w:rsid w:val="00E14956"/>
    <w:rsid w:val="00E25170"/>
    <w:rsid w:val="00E33D15"/>
    <w:rsid w:val="00E71203"/>
    <w:rsid w:val="00E93D78"/>
    <w:rsid w:val="00F25F12"/>
    <w:rsid w:val="00F45BB2"/>
    <w:rsid w:val="00F62EDE"/>
    <w:rsid w:val="00F81215"/>
    <w:rsid w:val="00FB22DF"/>
    <w:rsid w:val="00FB2581"/>
    <w:rsid w:val="00FF717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basedOn w:val="Standardstycketeckensnitt"/>
    <w:rsid w:val="00420959"/>
  </w:style>
  <w:style w:type="character" w:customStyle="1" w:styleId="atn">
    <w:name w:val="atn"/>
    <w:basedOn w:val="Standardstycketeckensnitt"/>
    <w:rsid w:val="00420959"/>
  </w:style>
  <w:style w:type="character" w:customStyle="1" w:styleId="shorttext">
    <w:name w:val="short_text"/>
    <w:basedOn w:val="Standardstycketeckensnitt"/>
    <w:rsid w:val="00DC2D68"/>
  </w:style>
  <w:style w:type="paragraph" w:styleId="Ballongtext">
    <w:name w:val="Balloon Text"/>
    <w:basedOn w:val="Normal"/>
    <w:link w:val="BallongtextChar"/>
    <w:uiPriority w:val="99"/>
    <w:semiHidden/>
    <w:unhideWhenUsed/>
    <w:rsid w:val="00C12C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12CB8"/>
    <w:rPr>
      <w:rFonts w:ascii="Tahoma" w:hAnsi="Tahoma" w:cs="Tahoma"/>
      <w:sz w:val="16"/>
      <w:szCs w:val="16"/>
    </w:rPr>
  </w:style>
  <w:style w:type="character" w:styleId="Kommentarsreferens">
    <w:name w:val="annotation reference"/>
    <w:basedOn w:val="Standardstycketeckensnitt"/>
    <w:uiPriority w:val="99"/>
    <w:semiHidden/>
    <w:unhideWhenUsed/>
    <w:rsid w:val="00C12CB8"/>
    <w:rPr>
      <w:sz w:val="16"/>
      <w:szCs w:val="16"/>
    </w:rPr>
  </w:style>
  <w:style w:type="paragraph" w:styleId="Kommentarer">
    <w:name w:val="annotation text"/>
    <w:basedOn w:val="Normal"/>
    <w:link w:val="KommentarerChar"/>
    <w:uiPriority w:val="99"/>
    <w:semiHidden/>
    <w:unhideWhenUsed/>
    <w:rsid w:val="00C12CB8"/>
    <w:pPr>
      <w:spacing w:line="240" w:lineRule="auto"/>
    </w:pPr>
    <w:rPr>
      <w:sz w:val="20"/>
      <w:szCs w:val="20"/>
    </w:rPr>
  </w:style>
  <w:style w:type="character" w:customStyle="1" w:styleId="KommentarerChar">
    <w:name w:val="Kommentarer Char"/>
    <w:basedOn w:val="Standardstycketeckensnitt"/>
    <w:link w:val="Kommentarer"/>
    <w:uiPriority w:val="99"/>
    <w:semiHidden/>
    <w:rsid w:val="00C12CB8"/>
    <w:rPr>
      <w:sz w:val="20"/>
      <w:szCs w:val="20"/>
    </w:rPr>
  </w:style>
  <w:style w:type="paragraph" w:styleId="Kommentarsmne">
    <w:name w:val="annotation subject"/>
    <w:basedOn w:val="Kommentarer"/>
    <w:next w:val="Kommentarer"/>
    <w:link w:val="KommentarsmneChar"/>
    <w:uiPriority w:val="99"/>
    <w:semiHidden/>
    <w:unhideWhenUsed/>
    <w:rsid w:val="00C12CB8"/>
    <w:rPr>
      <w:b/>
      <w:bCs/>
    </w:rPr>
  </w:style>
  <w:style w:type="character" w:customStyle="1" w:styleId="KommentarsmneChar">
    <w:name w:val="Kommentarsämne Char"/>
    <w:basedOn w:val="KommentarerChar"/>
    <w:link w:val="Kommentarsmne"/>
    <w:uiPriority w:val="99"/>
    <w:semiHidden/>
    <w:rsid w:val="00C12CB8"/>
    <w:rPr>
      <w:b/>
      <w:bCs/>
      <w:sz w:val="20"/>
      <w:szCs w:val="20"/>
    </w:rPr>
  </w:style>
  <w:style w:type="paragraph" w:styleId="Revision">
    <w:name w:val="Revision"/>
    <w:hidden/>
    <w:uiPriority w:val="99"/>
    <w:semiHidden/>
    <w:rsid w:val="00CB6F32"/>
    <w:pPr>
      <w:spacing w:after="0" w:line="240" w:lineRule="auto"/>
    </w:pPr>
  </w:style>
  <w:style w:type="character" w:customStyle="1" w:styleId="gt-icon-text1">
    <w:name w:val="gt-icon-text1"/>
    <w:basedOn w:val="Standardstycketeckensnitt"/>
    <w:rsid w:val="00E25170"/>
  </w:style>
  <w:style w:type="paragraph" w:styleId="Sidhuvud">
    <w:name w:val="header"/>
    <w:basedOn w:val="Normal"/>
    <w:link w:val="SidhuvudChar"/>
    <w:uiPriority w:val="99"/>
    <w:unhideWhenUsed/>
    <w:rsid w:val="00C1690C"/>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C1690C"/>
  </w:style>
  <w:style w:type="paragraph" w:styleId="Sidfot">
    <w:name w:val="footer"/>
    <w:basedOn w:val="Normal"/>
    <w:link w:val="SidfotChar"/>
    <w:uiPriority w:val="99"/>
    <w:unhideWhenUsed/>
    <w:rsid w:val="00C1690C"/>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C16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basedOn w:val="Standardstycketeckensnitt"/>
    <w:rsid w:val="00420959"/>
  </w:style>
  <w:style w:type="character" w:customStyle="1" w:styleId="atn">
    <w:name w:val="atn"/>
    <w:basedOn w:val="Standardstycketeckensnitt"/>
    <w:rsid w:val="00420959"/>
  </w:style>
  <w:style w:type="character" w:customStyle="1" w:styleId="shorttext">
    <w:name w:val="short_text"/>
    <w:basedOn w:val="Standardstycketeckensnitt"/>
    <w:rsid w:val="00DC2D68"/>
  </w:style>
  <w:style w:type="paragraph" w:styleId="Ballongtext">
    <w:name w:val="Balloon Text"/>
    <w:basedOn w:val="Normal"/>
    <w:link w:val="BallongtextChar"/>
    <w:uiPriority w:val="99"/>
    <w:semiHidden/>
    <w:unhideWhenUsed/>
    <w:rsid w:val="00C12C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12CB8"/>
    <w:rPr>
      <w:rFonts w:ascii="Tahoma" w:hAnsi="Tahoma" w:cs="Tahoma"/>
      <w:sz w:val="16"/>
      <w:szCs w:val="16"/>
    </w:rPr>
  </w:style>
  <w:style w:type="character" w:styleId="Kommentarsreferens">
    <w:name w:val="annotation reference"/>
    <w:basedOn w:val="Standardstycketeckensnitt"/>
    <w:uiPriority w:val="99"/>
    <w:semiHidden/>
    <w:unhideWhenUsed/>
    <w:rsid w:val="00C12CB8"/>
    <w:rPr>
      <w:sz w:val="16"/>
      <w:szCs w:val="16"/>
    </w:rPr>
  </w:style>
  <w:style w:type="paragraph" w:styleId="Kommentarer">
    <w:name w:val="annotation text"/>
    <w:basedOn w:val="Normal"/>
    <w:link w:val="KommentarerChar"/>
    <w:uiPriority w:val="99"/>
    <w:semiHidden/>
    <w:unhideWhenUsed/>
    <w:rsid w:val="00C12CB8"/>
    <w:pPr>
      <w:spacing w:line="240" w:lineRule="auto"/>
    </w:pPr>
    <w:rPr>
      <w:sz w:val="20"/>
      <w:szCs w:val="20"/>
    </w:rPr>
  </w:style>
  <w:style w:type="character" w:customStyle="1" w:styleId="KommentarerChar">
    <w:name w:val="Kommentarer Char"/>
    <w:basedOn w:val="Standardstycketeckensnitt"/>
    <w:link w:val="Kommentarer"/>
    <w:uiPriority w:val="99"/>
    <w:semiHidden/>
    <w:rsid w:val="00C12CB8"/>
    <w:rPr>
      <w:sz w:val="20"/>
      <w:szCs w:val="20"/>
    </w:rPr>
  </w:style>
  <w:style w:type="paragraph" w:styleId="Kommentarsmne">
    <w:name w:val="annotation subject"/>
    <w:basedOn w:val="Kommentarer"/>
    <w:next w:val="Kommentarer"/>
    <w:link w:val="KommentarsmneChar"/>
    <w:uiPriority w:val="99"/>
    <w:semiHidden/>
    <w:unhideWhenUsed/>
    <w:rsid w:val="00C12CB8"/>
    <w:rPr>
      <w:b/>
      <w:bCs/>
    </w:rPr>
  </w:style>
  <w:style w:type="character" w:customStyle="1" w:styleId="KommentarsmneChar">
    <w:name w:val="Kommentarsämne Char"/>
    <w:basedOn w:val="KommentarerChar"/>
    <w:link w:val="Kommentarsmne"/>
    <w:uiPriority w:val="99"/>
    <w:semiHidden/>
    <w:rsid w:val="00C12CB8"/>
    <w:rPr>
      <w:b/>
      <w:bCs/>
      <w:sz w:val="20"/>
      <w:szCs w:val="20"/>
    </w:rPr>
  </w:style>
  <w:style w:type="paragraph" w:styleId="Revision">
    <w:name w:val="Revision"/>
    <w:hidden/>
    <w:uiPriority w:val="99"/>
    <w:semiHidden/>
    <w:rsid w:val="00CB6F32"/>
    <w:pPr>
      <w:spacing w:after="0" w:line="240" w:lineRule="auto"/>
    </w:pPr>
  </w:style>
  <w:style w:type="character" w:customStyle="1" w:styleId="gt-icon-text1">
    <w:name w:val="gt-icon-text1"/>
    <w:basedOn w:val="Standardstycketeckensnitt"/>
    <w:rsid w:val="00E25170"/>
  </w:style>
  <w:style w:type="paragraph" w:styleId="Sidhuvud">
    <w:name w:val="header"/>
    <w:basedOn w:val="Normal"/>
    <w:link w:val="SidhuvudChar"/>
    <w:uiPriority w:val="99"/>
    <w:unhideWhenUsed/>
    <w:rsid w:val="00C1690C"/>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C1690C"/>
  </w:style>
  <w:style w:type="paragraph" w:styleId="Sidfot">
    <w:name w:val="footer"/>
    <w:basedOn w:val="Normal"/>
    <w:link w:val="SidfotChar"/>
    <w:uiPriority w:val="99"/>
    <w:unhideWhenUsed/>
    <w:rsid w:val="00C1690C"/>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C16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511">
      <w:bodyDiv w:val="1"/>
      <w:marLeft w:val="0"/>
      <w:marRight w:val="0"/>
      <w:marTop w:val="0"/>
      <w:marBottom w:val="0"/>
      <w:divBdr>
        <w:top w:val="none" w:sz="0" w:space="0" w:color="auto"/>
        <w:left w:val="none" w:sz="0" w:space="0" w:color="auto"/>
        <w:bottom w:val="none" w:sz="0" w:space="0" w:color="auto"/>
        <w:right w:val="none" w:sz="0" w:space="0" w:color="auto"/>
      </w:divBdr>
      <w:divsChild>
        <w:div w:id="1678073780">
          <w:marLeft w:val="0"/>
          <w:marRight w:val="0"/>
          <w:marTop w:val="0"/>
          <w:marBottom w:val="0"/>
          <w:divBdr>
            <w:top w:val="none" w:sz="0" w:space="0" w:color="auto"/>
            <w:left w:val="none" w:sz="0" w:space="0" w:color="auto"/>
            <w:bottom w:val="none" w:sz="0" w:space="0" w:color="auto"/>
            <w:right w:val="none" w:sz="0" w:space="0" w:color="auto"/>
          </w:divBdr>
          <w:divsChild>
            <w:div w:id="19155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6056">
      <w:bodyDiv w:val="1"/>
      <w:marLeft w:val="0"/>
      <w:marRight w:val="0"/>
      <w:marTop w:val="0"/>
      <w:marBottom w:val="0"/>
      <w:divBdr>
        <w:top w:val="none" w:sz="0" w:space="0" w:color="auto"/>
        <w:left w:val="none" w:sz="0" w:space="0" w:color="auto"/>
        <w:bottom w:val="none" w:sz="0" w:space="0" w:color="auto"/>
        <w:right w:val="none" w:sz="0" w:space="0" w:color="auto"/>
      </w:divBdr>
      <w:divsChild>
        <w:div w:id="2045207323">
          <w:marLeft w:val="0"/>
          <w:marRight w:val="0"/>
          <w:marTop w:val="0"/>
          <w:marBottom w:val="0"/>
          <w:divBdr>
            <w:top w:val="none" w:sz="0" w:space="0" w:color="auto"/>
            <w:left w:val="none" w:sz="0" w:space="0" w:color="auto"/>
            <w:bottom w:val="none" w:sz="0" w:space="0" w:color="auto"/>
            <w:right w:val="none" w:sz="0" w:space="0" w:color="auto"/>
          </w:divBdr>
          <w:divsChild>
            <w:div w:id="20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427">
      <w:bodyDiv w:val="1"/>
      <w:marLeft w:val="0"/>
      <w:marRight w:val="0"/>
      <w:marTop w:val="0"/>
      <w:marBottom w:val="0"/>
      <w:divBdr>
        <w:top w:val="none" w:sz="0" w:space="0" w:color="auto"/>
        <w:left w:val="none" w:sz="0" w:space="0" w:color="auto"/>
        <w:bottom w:val="none" w:sz="0" w:space="0" w:color="auto"/>
        <w:right w:val="none" w:sz="0" w:space="0" w:color="auto"/>
      </w:divBdr>
      <w:divsChild>
        <w:div w:id="1473909343">
          <w:marLeft w:val="0"/>
          <w:marRight w:val="0"/>
          <w:marTop w:val="0"/>
          <w:marBottom w:val="0"/>
          <w:divBdr>
            <w:top w:val="none" w:sz="0" w:space="0" w:color="auto"/>
            <w:left w:val="none" w:sz="0" w:space="0" w:color="auto"/>
            <w:bottom w:val="none" w:sz="0" w:space="0" w:color="auto"/>
            <w:right w:val="none" w:sz="0" w:space="0" w:color="auto"/>
          </w:divBdr>
          <w:divsChild>
            <w:div w:id="14756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4857">
      <w:bodyDiv w:val="1"/>
      <w:marLeft w:val="0"/>
      <w:marRight w:val="0"/>
      <w:marTop w:val="0"/>
      <w:marBottom w:val="0"/>
      <w:divBdr>
        <w:top w:val="none" w:sz="0" w:space="0" w:color="auto"/>
        <w:left w:val="none" w:sz="0" w:space="0" w:color="auto"/>
        <w:bottom w:val="none" w:sz="0" w:space="0" w:color="auto"/>
        <w:right w:val="none" w:sz="0" w:space="0" w:color="auto"/>
      </w:divBdr>
      <w:divsChild>
        <w:div w:id="590966263">
          <w:marLeft w:val="0"/>
          <w:marRight w:val="0"/>
          <w:marTop w:val="0"/>
          <w:marBottom w:val="0"/>
          <w:divBdr>
            <w:top w:val="none" w:sz="0" w:space="0" w:color="auto"/>
            <w:left w:val="none" w:sz="0" w:space="0" w:color="auto"/>
            <w:bottom w:val="none" w:sz="0" w:space="0" w:color="auto"/>
            <w:right w:val="none" w:sz="0" w:space="0" w:color="auto"/>
          </w:divBdr>
          <w:divsChild>
            <w:div w:id="2878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5243">
      <w:bodyDiv w:val="1"/>
      <w:marLeft w:val="0"/>
      <w:marRight w:val="0"/>
      <w:marTop w:val="0"/>
      <w:marBottom w:val="0"/>
      <w:divBdr>
        <w:top w:val="none" w:sz="0" w:space="0" w:color="auto"/>
        <w:left w:val="none" w:sz="0" w:space="0" w:color="auto"/>
        <w:bottom w:val="none" w:sz="0" w:space="0" w:color="auto"/>
        <w:right w:val="none" w:sz="0" w:space="0" w:color="auto"/>
      </w:divBdr>
      <w:divsChild>
        <w:div w:id="910888394">
          <w:marLeft w:val="0"/>
          <w:marRight w:val="0"/>
          <w:marTop w:val="0"/>
          <w:marBottom w:val="0"/>
          <w:divBdr>
            <w:top w:val="none" w:sz="0" w:space="0" w:color="auto"/>
            <w:left w:val="none" w:sz="0" w:space="0" w:color="auto"/>
            <w:bottom w:val="none" w:sz="0" w:space="0" w:color="auto"/>
            <w:right w:val="none" w:sz="0" w:space="0" w:color="auto"/>
          </w:divBdr>
          <w:divsChild>
            <w:div w:id="1582526069">
              <w:marLeft w:val="0"/>
              <w:marRight w:val="0"/>
              <w:marTop w:val="0"/>
              <w:marBottom w:val="0"/>
              <w:divBdr>
                <w:top w:val="none" w:sz="0" w:space="0" w:color="auto"/>
                <w:left w:val="none" w:sz="0" w:space="0" w:color="auto"/>
                <w:bottom w:val="none" w:sz="0" w:space="0" w:color="auto"/>
                <w:right w:val="none" w:sz="0" w:space="0" w:color="auto"/>
              </w:divBdr>
              <w:divsChild>
                <w:div w:id="1704939221">
                  <w:marLeft w:val="0"/>
                  <w:marRight w:val="0"/>
                  <w:marTop w:val="0"/>
                  <w:marBottom w:val="0"/>
                  <w:divBdr>
                    <w:top w:val="none" w:sz="0" w:space="0" w:color="auto"/>
                    <w:left w:val="none" w:sz="0" w:space="0" w:color="auto"/>
                    <w:bottom w:val="none" w:sz="0" w:space="0" w:color="auto"/>
                    <w:right w:val="none" w:sz="0" w:space="0" w:color="auto"/>
                  </w:divBdr>
                  <w:divsChild>
                    <w:div w:id="29309625">
                      <w:marLeft w:val="0"/>
                      <w:marRight w:val="0"/>
                      <w:marTop w:val="0"/>
                      <w:marBottom w:val="0"/>
                      <w:divBdr>
                        <w:top w:val="none" w:sz="0" w:space="0" w:color="auto"/>
                        <w:left w:val="none" w:sz="0" w:space="0" w:color="auto"/>
                        <w:bottom w:val="none" w:sz="0" w:space="0" w:color="auto"/>
                        <w:right w:val="none" w:sz="0" w:space="0" w:color="auto"/>
                      </w:divBdr>
                      <w:divsChild>
                        <w:div w:id="241527749">
                          <w:marLeft w:val="0"/>
                          <w:marRight w:val="0"/>
                          <w:marTop w:val="0"/>
                          <w:marBottom w:val="0"/>
                          <w:divBdr>
                            <w:top w:val="none" w:sz="0" w:space="0" w:color="auto"/>
                            <w:left w:val="none" w:sz="0" w:space="0" w:color="auto"/>
                            <w:bottom w:val="none" w:sz="0" w:space="0" w:color="auto"/>
                            <w:right w:val="none" w:sz="0" w:space="0" w:color="auto"/>
                          </w:divBdr>
                          <w:divsChild>
                            <w:div w:id="914630577">
                              <w:marLeft w:val="0"/>
                              <w:marRight w:val="0"/>
                              <w:marTop w:val="0"/>
                              <w:marBottom w:val="0"/>
                              <w:divBdr>
                                <w:top w:val="none" w:sz="0" w:space="0" w:color="auto"/>
                                <w:left w:val="none" w:sz="0" w:space="0" w:color="auto"/>
                                <w:bottom w:val="none" w:sz="0" w:space="0" w:color="auto"/>
                                <w:right w:val="none" w:sz="0" w:space="0" w:color="auto"/>
                              </w:divBdr>
                              <w:divsChild>
                                <w:div w:id="1000698693">
                                  <w:marLeft w:val="0"/>
                                  <w:marRight w:val="0"/>
                                  <w:marTop w:val="0"/>
                                  <w:marBottom w:val="0"/>
                                  <w:divBdr>
                                    <w:top w:val="none" w:sz="0" w:space="0" w:color="auto"/>
                                    <w:left w:val="none" w:sz="0" w:space="0" w:color="auto"/>
                                    <w:bottom w:val="none" w:sz="0" w:space="0" w:color="auto"/>
                                    <w:right w:val="none" w:sz="0" w:space="0" w:color="auto"/>
                                  </w:divBdr>
                                </w:div>
                              </w:divsChild>
                            </w:div>
                            <w:div w:id="437481458">
                              <w:marLeft w:val="0"/>
                              <w:marRight w:val="0"/>
                              <w:marTop w:val="240"/>
                              <w:marBottom w:val="0"/>
                              <w:divBdr>
                                <w:top w:val="none" w:sz="0" w:space="0" w:color="auto"/>
                                <w:left w:val="none" w:sz="0" w:space="0" w:color="auto"/>
                                <w:bottom w:val="none" w:sz="0" w:space="0" w:color="auto"/>
                                <w:right w:val="none" w:sz="0" w:space="0" w:color="auto"/>
                              </w:divBdr>
                              <w:divsChild>
                                <w:div w:id="1287852029">
                                  <w:marLeft w:val="0"/>
                                  <w:marRight w:val="240"/>
                                  <w:marTop w:val="0"/>
                                  <w:marBottom w:val="0"/>
                                  <w:divBdr>
                                    <w:top w:val="none" w:sz="0" w:space="0" w:color="auto"/>
                                    <w:left w:val="none" w:sz="0" w:space="0" w:color="auto"/>
                                    <w:bottom w:val="none" w:sz="0" w:space="0" w:color="auto"/>
                                    <w:right w:val="none" w:sz="0" w:space="0" w:color="auto"/>
                                  </w:divBdr>
                                </w:div>
                                <w:div w:id="2053917742">
                                  <w:marLeft w:val="0"/>
                                  <w:marRight w:val="240"/>
                                  <w:marTop w:val="0"/>
                                  <w:marBottom w:val="0"/>
                                  <w:divBdr>
                                    <w:top w:val="none" w:sz="0" w:space="0" w:color="auto"/>
                                    <w:left w:val="none" w:sz="0" w:space="0" w:color="auto"/>
                                    <w:bottom w:val="none" w:sz="0" w:space="0" w:color="auto"/>
                                    <w:right w:val="none" w:sz="0" w:space="0" w:color="auto"/>
                                  </w:divBdr>
                                </w:div>
                              </w:divsChild>
                            </w:div>
                            <w:div w:id="1026950973">
                              <w:marLeft w:val="0"/>
                              <w:marRight w:val="0"/>
                              <w:marTop w:val="0"/>
                              <w:marBottom w:val="0"/>
                              <w:divBdr>
                                <w:top w:val="none" w:sz="0" w:space="0" w:color="auto"/>
                                <w:left w:val="none" w:sz="0" w:space="0" w:color="auto"/>
                                <w:bottom w:val="none" w:sz="0" w:space="0" w:color="auto"/>
                                <w:right w:val="none" w:sz="0" w:space="0" w:color="auto"/>
                              </w:divBdr>
                            </w:div>
                            <w:div w:id="10921226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2104</Characters>
  <Application>Microsoft Office Word</Application>
  <DocSecurity>4</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Weili.Xu</dc:creator>
  <cp:lastModifiedBy>Monika Titor</cp:lastModifiedBy>
  <cp:revision>2</cp:revision>
  <cp:lastPrinted>2012-11-19T09:05:00Z</cp:lastPrinted>
  <dcterms:created xsi:type="dcterms:W3CDTF">2012-11-27T16:49:00Z</dcterms:created>
  <dcterms:modified xsi:type="dcterms:W3CDTF">2012-11-27T16:49:00Z</dcterms:modified>
</cp:coreProperties>
</file>